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D614D" w14:textId="77777777" w:rsidR="00681EC9" w:rsidRDefault="00681EC9" w:rsidP="00681EC9">
      <w:pPr>
        <w:pStyle w:val="xmsonormal"/>
      </w:pPr>
      <w:r>
        <w:t> </w:t>
      </w:r>
    </w:p>
    <w:p w14:paraId="643A7F2B" w14:textId="6CEA6311" w:rsidR="009E6773" w:rsidRPr="002426E5" w:rsidRDefault="009E6773" w:rsidP="009E6773">
      <w:pPr>
        <w:pStyle w:val="xmsonormal"/>
        <w:numPr>
          <w:ilvl w:val="0"/>
          <w:numId w:val="21"/>
        </w:numPr>
        <w:spacing w:before="240"/>
        <w:ind w:left="360"/>
        <w:rPr>
          <w:b/>
          <w:bCs/>
        </w:rPr>
      </w:pPr>
      <w:r w:rsidRPr="002426E5">
        <w:rPr>
          <w:b/>
          <w:bCs/>
        </w:rPr>
        <w:t>QUESTION: Wh</w:t>
      </w:r>
      <w:r w:rsidR="00840A77" w:rsidRPr="002426E5">
        <w:rPr>
          <w:b/>
          <w:bCs/>
        </w:rPr>
        <w:t>at is the purpose of the project?</w:t>
      </w:r>
      <w:r w:rsidRPr="002426E5">
        <w:rPr>
          <w:b/>
          <w:bCs/>
        </w:rPr>
        <w:t xml:space="preserve"> </w:t>
      </w:r>
    </w:p>
    <w:p w14:paraId="332D7AD3" w14:textId="6C779FE2" w:rsidR="009E6773" w:rsidRDefault="002426E5" w:rsidP="009E6773">
      <w:pPr>
        <w:pStyle w:val="xmsonormal"/>
        <w:spacing w:before="240"/>
        <w:ind w:left="360"/>
      </w:pPr>
      <w:r w:rsidRPr="002426E5">
        <w:rPr>
          <w:b/>
          <w:bCs/>
        </w:rPr>
        <w:t>ANSWER</w:t>
      </w:r>
      <w:r w:rsidR="009E6773" w:rsidRPr="002426E5">
        <w:rPr>
          <w:b/>
          <w:bCs/>
        </w:rPr>
        <w:t>:</w:t>
      </w:r>
      <w:r w:rsidR="009E6773">
        <w:t xml:space="preserve"> </w:t>
      </w:r>
      <w:r w:rsidR="00840A77">
        <w:t xml:space="preserve">The purpose of the project is to improve the roadway on SR 6 from the Tioga River Bridge to Swan Street and </w:t>
      </w:r>
      <w:r w:rsidR="00066D6B">
        <w:t xml:space="preserve">on </w:t>
      </w:r>
      <w:r w:rsidR="00840A77">
        <w:t xml:space="preserve">SR 2005 (Main Street) from E. Main Street to Decker Street through the Borough of Mansfield. </w:t>
      </w:r>
      <w:r w:rsidR="00A869AA">
        <w:t xml:space="preserve">The total project length is approximately 1.3 miles. </w:t>
      </w:r>
      <w:r w:rsidR="00840A77">
        <w:t xml:space="preserve">The </w:t>
      </w:r>
      <w:r w:rsidR="00C076B1">
        <w:t xml:space="preserve">existing </w:t>
      </w:r>
      <w:r w:rsidR="00840A77">
        <w:t xml:space="preserve">pavement is </w:t>
      </w:r>
      <w:r w:rsidR="00C076B1">
        <w:t xml:space="preserve">deteriorated </w:t>
      </w:r>
      <w:r w:rsidR="00840A77">
        <w:t>and needs to be reconstructed</w:t>
      </w:r>
      <w:r w:rsidR="00A869AA">
        <w:t>.</w:t>
      </w:r>
    </w:p>
    <w:p w14:paraId="76E384C5" w14:textId="0F61D3AB" w:rsidR="009E6773" w:rsidRPr="002426E5" w:rsidRDefault="009E6773" w:rsidP="009E6773">
      <w:pPr>
        <w:pStyle w:val="xmsonormal"/>
        <w:numPr>
          <w:ilvl w:val="0"/>
          <w:numId w:val="21"/>
        </w:numPr>
        <w:spacing w:before="240"/>
        <w:ind w:left="360"/>
        <w:rPr>
          <w:b/>
          <w:bCs/>
        </w:rPr>
      </w:pPr>
      <w:r w:rsidRPr="002426E5">
        <w:rPr>
          <w:b/>
          <w:bCs/>
        </w:rPr>
        <w:t xml:space="preserve">QUESTION: </w:t>
      </w:r>
      <w:r w:rsidR="004C45A0">
        <w:rPr>
          <w:b/>
          <w:bCs/>
        </w:rPr>
        <w:t>What type of improvements are anticipated?</w:t>
      </w:r>
    </w:p>
    <w:p w14:paraId="11697128" w14:textId="443D9F81" w:rsidR="009E6773" w:rsidRDefault="002426E5" w:rsidP="009E6773">
      <w:pPr>
        <w:pStyle w:val="xmsonormal"/>
        <w:spacing w:before="240"/>
        <w:ind w:left="360"/>
      </w:pPr>
      <w:r w:rsidRPr="002426E5">
        <w:rPr>
          <w:b/>
          <w:bCs/>
        </w:rPr>
        <w:t>ANSWER</w:t>
      </w:r>
      <w:r w:rsidR="009E6773" w:rsidRPr="002426E5">
        <w:rPr>
          <w:b/>
          <w:bCs/>
        </w:rPr>
        <w:t>:</w:t>
      </w:r>
      <w:r w:rsidR="009E6773">
        <w:t xml:space="preserve"> </w:t>
      </w:r>
      <w:r w:rsidR="004C45A0">
        <w:t xml:space="preserve">Complete reconstruction of the roadway is anticipated for the limit of work on SR 6 and Main Street. There will be portions of the roadway that will be resurfaced. </w:t>
      </w:r>
      <w:r w:rsidR="00E402B2">
        <w:t xml:space="preserve">Other work is expected to include upgrading </w:t>
      </w:r>
      <w:r w:rsidR="004C45A0">
        <w:t xml:space="preserve">the drainage system, new curbing and curb ramps, </w:t>
      </w:r>
      <w:r w:rsidR="00E402B2">
        <w:t>intersection improvements at</w:t>
      </w:r>
      <w:r w:rsidR="004C45A0">
        <w:t xml:space="preserve"> SR 6/Main </w:t>
      </w:r>
      <w:r w:rsidR="00E402B2">
        <w:t xml:space="preserve">Street and SR 6/Academy Street, utility relocations, and updating signing and pavement markings along the corridors. </w:t>
      </w:r>
    </w:p>
    <w:p w14:paraId="06BF49A5" w14:textId="4B634B6E" w:rsidR="009E6773" w:rsidRPr="002426E5" w:rsidRDefault="009E6773" w:rsidP="009E6773">
      <w:pPr>
        <w:pStyle w:val="xmsonormal"/>
        <w:numPr>
          <w:ilvl w:val="0"/>
          <w:numId w:val="21"/>
        </w:numPr>
        <w:spacing w:before="240"/>
        <w:ind w:left="360"/>
        <w:rPr>
          <w:b/>
          <w:bCs/>
        </w:rPr>
      </w:pPr>
      <w:r w:rsidRPr="002426E5">
        <w:rPr>
          <w:b/>
          <w:bCs/>
        </w:rPr>
        <w:t xml:space="preserve">QUESTION: </w:t>
      </w:r>
      <w:r w:rsidR="00E402B2">
        <w:rPr>
          <w:b/>
          <w:bCs/>
        </w:rPr>
        <w:t>When is construction expected to start</w:t>
      </w:r>
      <w:r w:rsidR="00A869AA">
        <w:rPr>
          <w:b/>
          <w:bCs/>
        </w:rPr>
        <w:t xml:space="preserve"> and how long will it take</w:t>
      </w:r>
      <w:r w:rsidR="002426E5" w:rsidRPr="002426E5">
        <w:rPr>
          <w:b/>
          <w:bCs/>
        </w:rPr>
        <w:t>?</w:t>
      </w:r>
    </w:p>
    <w:p w14:paraId="7378F257" w14:textId="72E9BB9C" w:rsidR="009E6773" w:rsidRDefault="002426E5" w:rsidP="009E6773">
      <w:pPr>
        <w:pStyle w:val="xmsonormal"/>
        <w:spacing w:before="240"/>
        <w:ind w:left="360"/>
      </w:pPr>
      <w:r w:rsidRPr="002426E5">
        <w:rPr>
          <w:b/>
          <w:bCs/>
        </w:rPr>
        <w:t>ANSWER</w:t>
      </w:r>
      <w:r w:rsidR="009E6773" w:rsidRPr="002426E5">
        <w:rPr>
          <w:b/>
          <w:bCs/>
        </w:rPr>
        <w:t xml:space="preserve">: </w:t>
      </w:r>
      <w:r w:rsidR="00A869AA">
        <w:t>Based on the time required to complete environmental studies, engineering design, right-of-way acquisitions, utility relocations, and permitting, and pending the availability of funding, construction is currently anticipated to begin in 2024</w:t>
      </w:r>
      <w:r w:rsidR="00CB0BE7">
        <w:t xml:space="preserve">. </w:t>
      </w:r>
      <w:r w:rsidR="00CB0BE7" w:rsidRPr="00CB0BE7">
        <w:t xml:space="preserve">The construction duration may vary and take a few years to complete depending on the contractor’s final schedule. </w:t>
      </w:r>
    </w:p>
    <w:p w14:paraId="698A66E5" w14:textId="426A7DCB" w:rsidR="00E402B2" w:rsidRPr="002426E5" w:rsidRDefault="00E402B2" w:rsidP="00E402B2">
      <w:pPr>
        <w:pStyle w:val="xmsonormal"/>
        <w:numPr>
          <w:ilvl w:val="0"/>
          <w:numId w:val="21"/>
        </w:numPr>
        <w:spacing w:before="240"/>
        <w:ind w:left="360"/>
        <w:rPr>
          <w:b/>
          <w:bCs/>
        </w:rPr>
      </w:pPr>
      <w:r w:rsidRPr="002426E5">
        <w:rPr>
          <w:b/>
          <w:bCs/>
        </w:rPr>
        <w:t xml:space="preserve">QUESTION: </w:t>
      </w:r>
      <w:r>
        <w:rPr>
          <w:b/>
          <w:bCs/>
        </w:rPr>
        <w:t xml:space="preserve">What </w:t>
      </w:r>
      <w:r w:rsidR="00A869AA">
        <w:rPr>
          <w:b/>
          <w:bCs/>
        </w:rPr>
        <w:t>is</w:t>
      </w:r>
      <w:r>
        <w:rPr>
          <w:b/>
          <w:bCs/>
        </w:rPr>
        <w:t xml:space="preserve"> the estimated project cost</w:t>
      </w:r>
      <w:r w:rsidRPr="002426E5">
        <w:rPr>
          <w:b/>
          <w:bCs/>
        </w:rPr>
        <w:t>?</w:t>
      </w:r>
    </w:p>
    <w:p w14:paraId="7D9A49D0" w14:textId="0BCF3727" w:rsidR="00E402B2" w:rsidRPr="002426E5" w:rsidRDefault="00E402B2" w:rsidP="00E402B2">
      <w:pPr>
        <w:pStyle w:val="xmsonormal"/>
        <w:spacing w:before="240"/>
        <w:ind w:left="360"/>
        <w:rPr>
          <w:b/>
          <w:bCs/>
        </w:rPr>
      </w:pPr>
      <w:r w:rsidRPr="002426E5">
        <w:rPr>
          <w:b/>
          <w:bCs/>
        </w:rPr>
        <w:t xml:space="preserve">ANSWER: </w:t>
      </w:r>
      <w:r w:rsidR="00A869AA">
        <w:t>The estimated construction cost is approximately $</w:t>
      </w:r>
      <w:r w:rsidR="00CB0BE7">
        <w:t xml:space="preserve">14 </w:t>
      </w:r>
      <w:r w:rsidR="00A869AA">
        <w:t xml:space="preserve">million. The estimate will be further refined as the design progresses. </w:t>
      </w:r>
    </w:p>
    <w:p w14:paraId="71E346FF" w14:textId="0A68AE10" w:rsidR="00E402B2" w:rsidRPr="002426E5" w:rsidRDefault="00E402B2" w:rsidP="00E402B2">
      <w:pPr>
        <w:pStyle w:val="xmsonormal"/>
        <w:numPr>
          <w:ilvl w:val="0"/>
          <w:numId w:val="21"/>
        </w:numPr>
        <w:spacing w:before="240"/>
        <w:ind w:left="360"/>
        <w:rPr>
          <w:b/>
          <w:bCs/>
        </w:rPr>
      </w:pPr>
      <w:r w:rsidRPr="002426E5">
        <w:rPr>
          <w:b/>
          <w:bCs/>
        </w:rPr>
        <w:t xml:space="preserve">QUESTION: </w:t>
      </w:r>
      <w:r>
        <w:rPr>
          <w:b/>
          <w:bCs/>
        </w:rPr>
        <w:t>What is the project status? What are the next steps?</w:t>
      </w:r>
    </w:p>
    <w:p w14:paraId="2D9C8293" w14:textId="278380CD" w:rsidR="00E402B2" w:rsidRPr="00E402B2" w:rsidRDefault="00E402B2" w:rsidP="00E402B2">
      <w:pPr>
        <w:pStyle w:val="xmsonormal"/>
        <w:spacing w:before="240"/>
        <w:ind w:left="360"/>
        <w:rPr>
          <w:b/>
          <w:bCs/>
        </w:rPr>
      </w:pPr>
      <w:r w:rsidRPr="002426E5">
        <w:rPr>
          <w:b/>
          <w:bCs/>
        </w:rPr>
        <w:t>ANSWER</w:t>
      </w:r>
      <w:r>
        <w:t>: The project is currently in the preliminary engineering phase. PennDOT is also performing the required environmental studies. After environmental clearance, the final design</w:t>
      </w:r>
      <w:r w:rsidR="00066D6B">
        <w:t>,</w:t>
      </w:r>
      <w:r>
        <w:t xml:space="preserve"> </w:t>
      </w:r>
      <w:r w:rsidR="00066D6B">
        <w:t xml:space="preserve">Right-of-Way acquisitions and permitting </w:t>
      </w:r>
      <w:r>
        <w:t xml:space="preserve">will be completed. </w:t>
      </w:r>
      <w:r w:rsidR="00066D6B">
        <w:t>It is anticipated that some</w:t>
      </w:r>
      <w:r>
        <w:t xml:space="preserve"> utilities will be relocated prior to the start of construction</w:t>
      </w:r>
      <w:r w:rsidR="00066D6B">
        <w:t>.</w:t>
      </w:r>
    </w:p>
    <w:p w14:paraId="52D31F28" w14:textId="081DDAA2" w:rsidR="004C45A0" w:rsidRPr="002426E5" w:rsidRDefault="004C45A0" w:rsidP="004C45A0">
      <w:pPr>
        <w:pStyle w:val="xmsonormal"/>
        <w:numPr>
          <w:ilvl w:val="0"/>
          <w:numId w:val="21"/>
        </w:numPr>
        <w:spacing w:before="240"/>
        <w:ind w:left="360"/>
        <w:rPr>
          <w:b/>
          <w:bCs/>
        </w:rPr>
      </w:pPr>
      <w:r w:rsidRPr="002426E5">
        <w:rPr>
          <w:b/>
          <w:bCs/>
        </w:rPr>
        <w:t xml:space="preserve">QUESTION: </w:t>
      </w:r>
      <w:r w:rsidR="00E402B2">
        <w:rPr>
          <w:b/>
          <w:bCs/>
        </w:rPr>
        <w:t>Will my property be impacted by the project?</w:t>
      </w:r>
    </w:p>
    <w:p w14:paraId="085F1B60" w14:textId="11AE5516" w:rsidR="004C45A0" w:rsidRPr="002426E5" w:rsidRDefault="004C45A0" w:rsidP="004C45A0">
      <w:pPr>
        <w:pStyle w:val="xmsonormal"/>
        <w:spacing w:before="240"/>
        <w:ind w:left="360"/>
        <w:rPr>
          <w:b/>
          <w:bCs/>
        </w:rPr>
      </w:pPr>
      <w:r w:rsidRPr="002426E5">
        <w:rPr>
          <w:b/>
          <w:bCs/>
        </w:rPr>
        <w:t xml:space="preserve">ANSWER: </w:t>
      </w:r>
      <w:r w:rsidR="00E402B2">
        <w:t>Right-of-</w:t>
      </w:r>
      <w:r w:rsidR="00066D6B">
        <w:t xml:space="preserve">Way </w:t>
      </w:r>
      <w:r w:rsidR="00CB0BE7">
        <w:t xml:space="preserve">and Temporary Easements </w:t>
      </w:r>
      <w:r w:rsidR="00E402B2">
        <w:t xml:space="preserve">may be required to complete the project. PennDOT will determine the project </w:t>
      </w:r>
      <w:r w:rsidR="00066D6B">
        <w:t>Right</w:t>
      </w:r>
      <w:r w:rsidR="00E402B2">
        <w:t>-of-</w:t>
      </w:r>
      <w:r w:rsidR="00066D6B">
        <w:t xml:space="preserve">Way </w:t>
      </w:r>
      <w:r w:rsidR="00E402B2">
        <w:t xml:space="preserve">needs during the final design phase. If your property is impacted, PennDOT representatives will contact you and go over the impacts in detail with you. </w:t>
      </w:r>
    </w:p>
    <w:p w14:paraId="343DBC8A" w14:textId="04C41BA8" w:rsidR="004C45A0" w:rsidRPr="002426E5" w:rsidRDefault="004C45A0" w:rsidP="004C45A0">
      <w:pPr>
        <w:pStyle w:val="xmsonormal"/>
        <w:numPr>
          <w:ilvl w:val="0"/>
          <w:numId w:val="21"/>
        </w:numPr>
        <w:spacing w:before="240"/>
        <w:ind w:left="360"/>
        <w:rPr>
          <w:b/>
          <w:bCs/>
        </w:rPr>
      </w:pPr>
      <w:r w:rsidRPr="002426E5">
        <w:rPr>
          <w:b/>
          <w:bCs/>
        </w:rPr>
        <w:t xml:space="preserve">QUESTION: </w:t>
      </w:r>
      <w:r w:rsidR="00A869AA">
        <w:rPr>
          <w:b/>
          <w:bCs/>
        </w:rPr>
        <w:t>Will any residents or businesses be displaced?</w:t>
      </w:r>
    </w:p>
    <w:p w14:paraId="3F76D16D" w14:textId="1A371BF9" w:rsidR="004C45A0" w:rsidRDefault="004C45A0" w:rsidP="004C45A0">
      <w:pPr>
        <w:pStyle w:val="xmsonormal"/>
        <w:spacing w:before="240"/>
        <w:ind w:left="360"/>
      </w:pPr>
      <w:r w:rsidRPr="002426E5">
        <w:rPr>
          <w:b/>
          <w:bCs/>
        </w:rPr>
        <w:t xml:space="preserve">ANSWER: </w:t>
      </w:r>
      <w:r w:rsidR="00A869AA">
        <w:t xml:space="preserve">No. The project is not expected to displace any property owners. </w:t>
      </w:r>
    </w:p>
    <w:p w14:paraId="4F38D40E" w14:textId="522C0A8E" w:rsidR="00E008D9" w:rsidRDefault="00E008D9" w:rsidP="004C45A0">
      <w:pPr>
        <w:pStyle w:val="xmsonormal"/>
        <w:spacing w:before="240"/>
        <w:ind w:left="360"/>
        <w:rPr>
          <w:b/>
          <w:bCs/>
        </w:rPr>
      </w:pPr>
    </w:p>
    <w:p w14:paraId="7E9DD1E2" w14:textId="77777777" w:rsidR="00E008D9" w:rsidRPr="002426E5" w:rsidRDefault="00E008D9" w:rsidP="004C45A0">
      <w:pPr>
        <w:pStyle w:val="xmsonormal"/>
        <w:spacing w:before="240"/>
        <w:ind w:left="360"/>
        <w:rPr>
          <w:b/>
          <w:bCs/>
        </w:rPr>
      </w:pPr>
    </w:p>
    <w:p w14:paraId="4B9FE80F" w14:textId="52BA2DAD" w:rsidR="004C45A0" w:rsidRPr="002426E5" w:rsidRDefault="004C45A0" w:rsidP="004C45A0">
      <w:pPr>
        <w:pStyle w:val="xmsonormal"/>
        <w:numPr>
          <w:ilvl w:val="0"/>
          <w:numId w:val="21"/>
        </w:numPr>
        <w:spacing w:before="240"/>
        <w:ind w:left="360"/>
        <w:rPr>
          <w:b/>
          <w:bCs/>
        </w:rPr>
      </w:pPr>
      <w:r w:rsidRPr="002426E5">
        <w:rPr>
          <w:b/>
          <w:bCs/>
        </w:rPr>
        <w:t xml:space="preserve">QUESTION: </w:t>
      </w:r>
      <w:r w:rsidR="00A869AA">
        <w:rPr>
          <w:b/>
          <w:bCs/>
        </w:rPr>
        <w:t>What will happen with traffic during construction</w:t>
      </w:r>
      <w:r w:rsidRPr="002426E5">
        <w:rPr>
          <w:b/>
          <w:bCs/>
        </w:rPr>
        <w:t>?</w:t>
      </w:r>
      <w:r w:rsidR="00A869AA">
        <w:rPr>
          <w:b/>
          <w:bCs/>
        </w:rPr>
        <w:t xml:space="preserve"> Will SR 6 and/or Main Street be closed?</w:t>
      </w:r>
    </w:p>
    <w:p w14:paraId="5096730C" w14:textId="6802DF7E" w:rsidR="004C45A0" w:rsidRDefault="004C45A0" w:rsidP="004C45A0">
      <w:pPr>
        <w:pStyle w:val="xmsonormal"/>
        <w:spacing w:before="240"/>
        <w:ind w:left="360"/>
      </w:pPr>
      <w:r w:rsidRPr="002426E5">
        <w:rPr>
          <w:b/>
          <w:bCs/>
        </w:rPr>
        <w:t xml:space="preserve">ANSWER: </w:t>
      </w:r>
      <w:r w:rsidR="00E008D9">
        <w:t xml:space="preserve">The method of construction may vary from block to block and will be dependent on the work to be completed (i.e., utilities, drainage, etc.).  </w:t>
      </w:r>
      <w:r w:rsidR="00FA2E20">
        <w:t>V</w:t>
      </w:r>
      <w:r w:rsidR="00980CAB">
        <w:t xml:space="preserve">arious </w:t>
      </w:r>
      <w:r w:rsidR="00FA2E20">
        <w:t>methods to control traffic during construction</w:t>
      </w:r>
      <w:r w:rsidR="00CB0BE7">
        <w:t xml:space="preserve"> are</w:t>
      </w:r>
      <w:r w:rsidR="00FA2E20">
        <w:t xml:space="preserve"> being evaluated and may involve the partial closure and/or full closures of portions for SR 6 and/or Main Street. Night</w:t>
      </w:r>
      <w:r w:rsidR="00AC061C">
        <w:t>time</w:t>
      </w:r>
      <w:r w:rsidR="00FA2E20">
        <w:t xml:space="preserve"> work </w:t>
      </w:r>
      <w:r w:rsidR="00AC061C">
        <w:t xml:space="preserve">or </w:t>
      </w:r>
      <w:r w:rsidR="00AC061C" w:rsidRPr="00AF3FC9">
        <w:t xml:space="preserve">dual shift work </w:t>
      </w:r>
      <w:r w:rsidR="00FA2E20">
        <w:t xml:space="preserve">will also be </w:t>
      </w:r>
      <w:r w:rsidR="00980CAB">
        <w:t>evaluated</w:t>
      </w:r>
      <w:r w:rsidR="00FA2E20">
        <w:t xml:space="preserve"> to reduce the overall construction duration. Directional detours will allow traffic in one direction to be maintained during construction. The other direction of traffic may require a short detour (less than 1 mile) around the construction area.  Full roadway closures may shorten construction durations.</w:t>
      </w:r>
    </w:p>
    <w:p w14:paraId="741E62A3" w14:textId="13D59855" w:rsidR="000E0C10" w:rsidRPr="002426E5" w:rsidRDefault="000E0C10" w:rsidP="000E0C10">
      <w:pPr>
        <w:pStyle w:val="xmsonormal"/>
        <w:numPr>
          <w:ilvl w:val="0"/>
          <w:numId w:val="21"/>
        </w:numPr>
        <w:spacing w:before="240"/>
        <w:ind w:left="360"/>
        <w:rPr>
          <w:b/>
          <w:bCs/>
        </w:rPr>
      </w:pPr>
      <w:r w:rsidRPr="002426E5">
        <w:rPr>
          <w:b/>
          <w:bCs/>
        </w:rPr>
        <w:t xml:space="preserve">QUESTION: </w:t>
      </w:r>
      <w:r w:rsidRPr="000E0C10">
        <w:rPr>
          <w:b/>
          <w:bCs/>
        </w:rPr>
        <w:t>What is the difference in duration between half and full width construction</w:t>
      </w:r>
      <w:r w:rsidR="002E46E1">
        <w:rPr>
          <w:b/>
          <w:bCs/>
        </w:rPr>
        <w:t>? Will it take</w:t>
      </w:r>
      <w:r w:rsidRPr="000E0C10">
        <w:rPr>
          <w:b/>
          <w:bCs/>
        </w:rPr>
        <w:t xml:space="preserve"> twice as much time?</w:t>
      </w:r>
    </w:p>
    <w:p w14:paraId="51F9B840" w14:textId="0EBD770C" w:rsidR="000E0C10" w:rsidRDefault="000E0C10" w:rsidP="000E0C10">
      <w:pPr>
        <w:pStyle w:val="xmsonormal"/>
        <w:spacing w:before="240"/>
        <w:ind w:left="360"/>
      </w:pPr>
      <w:r w:rsidRPr="002426E5">
        <w:rPr>
          <w:b/>
          <w:bCs/>
        </w:rPr>
        <w:t xml:space="preserve">ANSWER: </w:t>
      </w:r>
      <w:r>
        <w:t xml:space="preserve">It </w:t>
      </w:r>
      <w:r w:rsidR="00B06926">
        <w:t>does not</w:t>
      </w:r>
      <w:r>
        <w:t xml:space="preserve"> take twice as much time for half width compared to full width construction, but it is close.  For </w:t>
      </w:r>
      <w:r w:rsidR="000C1677">
        <w:t xml:space="preserve">an </w:t>
      </w:r>
      <w:r>
        <w:t xml:space="preserve">example, if it is estimated to take three weeks to complete a section of roadway utilizing full width construction, it </w:t>
      </w:r>
      <w:r w:rsidR="000C1677">
        <w:t>could</w:t>
      </w:r>
      <w:r>
        <w:t xml:space="preserve"> take approximately five weeks with half width.</w:t>
      </w:r>
    </w:p>
    <w:p w14:paraId="23ABB2D7" w14:textId="0441BC37" w:rsidR="00C076B1" w:rsidRDefault="00C076B1" w:rsidP="00C076B1">
      <w:pPr>
        <w:pStyle w:val="xmsonormal"/>
        <w:numPr>
          <w:ilvl w:val="0"/>
          <w:numId w:val="21"/>
        </w:numPr>
        <w:spacing w:before="240"/>
        <w:ind w:left="360"/>
        <w:rPr>
          <w:b/>
          <w:bCs/>
        </w:rPr>
      </w:pPr>
      <w:r w:rsidRPr="002426E5">
        <w:rPr>
          <w:b/>
          <w:bCs/>
        </w:rPr>
        <w:t xml:space="preserve">QUESTION: </w:t>
      </w:r>
      <w:r>
        <w:rPr>
          <w:b/>
          <w:bCs/>
        </w:rPr>
        <w:t xml:space="preserve">Some detour routes are on </w:t>
      </w:r>
      <w:r w:rsidR="007676E4">
        <w:rPr>
          <w:b/>
          <w:bCs/>
        </w:rPr>
        <w:t>local</w:t>
      </w:r>
      <w:r>
        <w:rPr>
          <w:b/>
          <w:bCs/>
        </w:rPr>
        <w:t xml:space="preserve"> roadways, is there any plan to improve these streets or intersections prior to beginning construction?</w:t>
      </w:r>
    </w:p>
    <w:p w14:paraId="59FEEBDF" w14:textId="31D6464F" w:rsidR="00C076B1" w:rsidRPr="007676E4" w:rsidRDefault="00C076B1" w:rsidP="001D7281">
      <w:pPr>
        <w:pStyle w:val="xmsonormal"/>
        <w:spacing w:before="240"/>
        <w:ind w:left="360"/>
      </w:pPr>
      <w:r w:rsidRPr="002426E5">
        <w:rPr>
          <w:b/>
          <w:bCs/>
        </w:rPr>
        <w:t xml:space="preserve">ANSWER: </w:t>
      </w:r>
      <w:r>
        <w:t xml:space="preserve">Specific improvements have not </w:t>
      </w:r>
      <w:r w:rsidRPr="007676E4">
        <w:t>been determined at this time.</w:t>
      </w:r>
      <w:r>
        <w:rPr>
          <w:b/>
          <w:bCs/>
        </w:rPr>
        <w:t xml:space="preserve"> </w:t>
      </w:r>
      <w:r>
        <w:t>PennDOT will be monitoring the signed detour routes, investigate pre and post construction conditions and address any issues that would arise directly due to those routes being used as detours.</w:t>
      </w:r>
    </w:p>
    <w:p w14:paraId="6DD8E079" w14:textId="1B2E517E" w:rsidR="00FA2E20" w:rsidRPr="002426E5" w:rsidRDefault="00FA2E20" w:rsidP="00FA2E20">
      <w:pPr>
        <w:pStyle w:val="xmsonormal"/>
        <w:numPr>
          <w:ilvl w:val="0"/>
          <w:numId w:val="21"/>
        </w:numPr>
        <w:spacing w:before="240"/>
        <w:ind w:left="360"/>
        <w:rPr>
          <w:b/>
          <w:bCs/>
        </w:rPr>
      </w:pPr>
      <w:r w:rsidRPr="002426E5">
        <w:rPr>
          <w:b/>
          <w:bCs/>
        </w:rPr>
        <w:t>QUESTION:</w:t>
      </w:r>
      <w:r>
        <w:rPr>
          <w:b/>
          <w:bCs/>
        </w:rPr>
        <w:t xml:space="preserve"> How will pedestrian and bicycle traffic be managed during construction?</w:t>
      </w:r>
    </w:p>
    <w:p w14:paraId="342863AA" w14:textId="760892DE" w:rsidR="00FA2E20" w:rsidRPr="002426E5" w:rsidRDefault="00FA2E20" w:rsidP="00FA2E20">
      <w:pPr>
        <w:pStyle w:val="xmsonormal"/>
        <w:spacing w:before="240"/>
        <w:ind w:left="360"/>
        <w:rPr>
          <w:b/>
          <w:bCs/>
        </w:rPr>
      </w:pPr>
      <w:r w:rsidRPr="002426E5">
        <w:rPr>
          <w:b/>
          <w:bCs/>
        </w:rPr>
        <w:t xml:space="preserve">ANSWER: </w:t>
      </w:r>
      <w:r>
        <w:t>Where construction occurs that impacts sidewalks or curb ramps, a pedestrian detour will be implemented to safely direct pedestrians around the construction areas.  Bicyclist</w:t>
      </w:r>
      <w:r w:rsidR="00E5432F">
        <w:t>s</w:t>
      </w:r>
      <w:r>
        <w:t xml:space="preserve"> will share the roadway with cars, like they do now. If cars are detoured, bicyclists will be directed to follow the same detour.   </w:t>
      </w:r>
    </w:p>
    <w:p w14:paraId="46B50D61" w14:textId="404A0A61" w:rsidR="00980CAB" w:rsidRPr="002426E5" w:rsidRDefault="00980CAB" w:rsidP="00980CAB">
      <w:pPr>
        <w:pStyle w:val="xmsonormal"/>
        <w:numPr>
          <w:ilvl w:val="0"/>
          <w:numId w:val="21"/>
        </w:numPr>
        <w:spacing w:before="240"/>
        <w:ind w:left="360"/>
        <w:rPr>
          <w:b/>
          <w:bCs/>
        </w:rPr>
      </w:pPr>
      <w:r w:rsidRPr="002426E5">
        <w:rPr>
          <w:b/>
          <w:bCs/>
        </w:rPr>
        <w:t>QUESTION:</w:t>
      </w:r>
      <w:r w:rsidR="00FA2E20">
        <w:rPr>
          <w:b/>
          <w:bCs/>
        </w:rPr>
        <w:t xml:space="preserve"> </w:t>
      </w:r>
      <w:r>
        <w:rPr>
          <w:b/>
          <w:bCs/>
        </w:rPr>
        <w:t xml:space="preserve">How will </w:t>
      </w:r>
      <w:r w:rsidR="00FA2E20">
        <w:rPr>
          <w:b/>
          <w:bCs/>
        </w:rPr>
        <w:t>heavy t</w:t>
      </w:r>
      <w:r>
        <w:rPr>
          <w:b/>
          <w:bCs/>
        </w:rPr>
        <w:t>ruck traffic be managed during construction?</w:t>
      </w:r>
    </w:p>
    <w:p w14:paraId="2ACF0AEC" w14:textId="6FF4D8FF" w:rsidR="00980CAB" w:rsidRDefault="00980CAB" w:rsidP="00980CAB">
      <w:pPr>
        <w:pStyle w:val="xmsonormal"/>
        <w:spacing w:before="240"/>
        <w:ind w:left="360"/>
      </w:pPr>
      <w:r w:rsidRPr="002426E5">
        <w:rPr>
          <w:b/>
          <w:bCs/>
        </w:rPr>
        <w:t xml:space="preserve">ANSWER: </w:t>
      </w:r>
      <w:r w:rsidR="00FA2E20">
        <w:t>Heavy truck traffic</w:t>
      </w:r>
      <w:r w:rsidR="000C1677">
        <w:t xml:space="preserve"> and permitted loads</w:t>
      </w:r>
      <w:r>
        <w:t xml:space="preserve"> will be detoured around the </w:t>
      </w:r>
      <w:r w:rsidR="00FA2E20">
        <w:t>Borough of Mansfield during construction</w:t>
      </w:r>
      <w:r>
        <w:t xml:space="preserve"> using US 15</w:t>
      </w:r>
      <w:r w:rsidR="000C1677">
        <w:t xml:space="preserve"> and various state routes southeast of the Borough</w:t>
      </w:r>
      <w:r>
        <w:t xml:space="preserve">. </w:t>
      </w:r>
      <w:r w:rsidR="00AC061C">
        <w:t>Local deliveries and destination</w:t>
      </w:r>
      <w:r w:rsidR="000C1677">
        <w:t xml:space="preserve"> points</w:t>
      </w:r>
      <w:r w:rsidR="00AC061C">
        <w:t xml:space="preserve"> </w:t>
      </w:r>
      <w:r w:rsidR="000C1677">
        <w:t xml:space="preserve">will be accommodated. </w:t>
      </w:r>
      <w:r w:rsidR="00AC061C">
        <w:t xml:space="preserve"> </w:t>
      </w:r>
      <w:r w:rsidR="000C1677">
        <w:t>It is anticipated that p</w:t>
      </w:r>
      <w:r w:rsidR="00AC061C">
        <w:t xml:space="preserve">olice enforcement </w:t>
      </w:r>
      <w:r w:rsidR="000C1677">
        <w:t xml:space="preserve">will be required </w:t>
      </w:r>
      <w:r w:rsidR="00AC061C">
        <w:t xml:space="preserve">to ensure adherence to </w:t>
      </w:r>
      <w:r w:rsidR="000C1677">
        <w:t xml:space="preserve">the </w:t>
      </w:r>
      <w:r w:rsidR="00AC061C">
        <w:t>detour</w:t>
      </w:r>
      <w:r w:rsidR="000C1677">
        <w:t xml:space="preserve"> routes and truck restrictions.</w:t>
      </w:r>
    </w:p>
    <w:p w14:paraId="1F3592D1" w14:textId="654E3038" w:rsidR="00AF482E" w:rsidRDefault="00AF482E" w:rsidP="00980CAB">
      <w:pPr>
        <w:pStyle w:val="xmsonormal"/>
        <w:spacing w:before="240"/>
        <w:ind w:left="360"/>
      </w:pPr>
    </w:p>
    <w:p w14:paraId="039CBB73" w14:textId="2ECFDBDB" w:rsidR="00AF482E" w:rsidRDefault="00AF482E" w:rsidP="00980CAB">
      <w:pPr>
        <w:pStyle w:val="xmsonormal"/>
        <w:spacing w:before="240"/>
        <w:ind w:left="360"/>
      </w:pPr>
    </w:p>
    <w:p w14:paraId="7732396C" w14:textId="77777777" w:rsidR="00AF482E" w:rsidRDefault="00AF482E" w:rsidP="00980CAB">
      <w:pPr>
        <w:pStyle w:val="xmsonormal"/>
        <w:spacing w:before="240"/>
        <w:ind w:left="360"/>
      </w:pPr>
    </w:p>
    <w:p w14:paraId="1FF62FB0" w14:textId="6C45FE74" w:rsidR="004C45A0" w:rsidRPr="002426E5" w:rsidRDefault="004C45A0" w:rsidP="004C45A0">
      <w:pPr>
        <w:pStyle w:val="xmsonormal"/>
        <w:numPr>
          <w:ilvl w:val="0"/>
          <w:numId w:val="21"/>
        </w:numPr>
        <w:spacing w:before="240"/>
        <w:ind w:left="360"/>
        <w:rPr>
          <w:b/>
          <w:bCs/>
        </w:rPr>
      </w:pPr>
      <w:r w:rsidRPr="002426E5">
        <w:rPr>
          <w:b/>
          <w:bCs/>
        </w:rPr>
        <w:t>QUESTION:</w:t>
      </w:r>
      <w:r w:rsidR="00FA2E20">
        <w:rPr>
          <w:b/>
          <w:bCs/>
        </w:rPr>
        <w:t xml:space="preserve"> </w:t>
      </w:r>
      <w:r w:rsidRPr="002426E5">
        <w:rPr>
          <w:b/>
          <w:bCs/>
        </w:rPr>
        <w:t xml:space="preserve">How will the project impact </w:t>
      </w:r>
      <w:r w:rsidR="00CB0BE7">
        <w:rPr>
          <w:b/>
          <w:bCs/>
        </w:rPr>
        <w:t xml:space="preserve">on-street </w:t>
      </w:r>
      <w:r w:rsidRPr="002426E5">
        <w:rPr>
          <w:b/>
          <w:bCs/>
        </w:rPr>
        <w:t>parking?</w:t>
      </w:r>
    </w:p>
    <w:p w14:paraId="429026DD" w14:textId="19FD07E0" w:rsidR="004C45A0" w:rsidRDefault="004C45A0" w:rsidP="004C45A0">
      <w:pPr>
        <w:pStyle w:val="xmsonormal"/>
        <w:spacing w:before="240"/>
        <w:ind w:left="360"/>
      </w:pPr>
      <w:r w:rsidRPr="002426E5">
        <w:rPr>
          <w:b/>
          <w:bCs/>
        </w:rPr>
        <w:t xml:space="preserve">ANSWER: </w:t>
      </w:r>
      <w:r w:rsidR="00E008D9">
        <w:t xml:space="preserve">The project may </w:t>
      </w:r>
      <w:r w:rsidR="00CB0BE7">
        <w:t xml:space="preserve">have </w:t>
      </w:r>
      <w:r w:rsidR="00E008D9">
        <w:t>temporary and/or permanent impact</w:t>
      </w:r>
      <w:r w:rsidR="00CB0BE7">
        <w:t>s</w:t>
      </w:r>
      <w:r w:rsidR="00E008D9">
        <w:t xml:space="preserve"> </w:t>
      </w:r>
      <w:r w:rsidR="00CB0BE7">
        <w:t xml:space="preserve">to </w:t>
      </w:r>
      <w:r w:rsidR="00E008D9">
        <w:t xml:space="preserve">the existing on-street parking. PennDOT understands parking is a major concern and striving to minimize impacts to parking while considering the future traffic needs in the project area. </w:t>
      </w:r>
    </w:p>
    <w:p w14:paraId="49C6DA66" w14:textId="2A6D50B9" w:rsidR="00CB0BE7" w:rsidRPr="002426E5" w:rsidRDefault="00CB0BE7" w:rsidP="00CB0BE7">
      <w:pPr>
        <w:pStyle w:val="xmsonormal"/>
        <w:numPr>
          <w:ilvl w:val="0"/>
          <w:numId w:val="21"/>
        </w:numPr>
        <w:spacing w:before="240"/>
        <w:ind w:left="360"/>
        <w:rPr>
          <w:b/>
          <w:bCs/>
        </w:rPr>
      </w:pPr>
      <w:r w:rsidRPr="002426E5">
        <w:rPr>
          <w:b/>
          <w:bCs/>
        </w:rPr>
        <w:t>QUESTION:</w:t>
      </w:r>
      <w:r>
        <w:rPr>
          <w:b/>
          <w:bCs/>
        </w:rPr>
        <w:t xml:space="preserve"> </w:t>
      </w:r>
      <w:r w:rsidRPr="002426E5">
        <w:rPr>
          <w:b/>
          <w:bCs/>
        </w:rPr>
        <w:t xml:space="preserve">How will the project impact </w:t>
      </w:r>
      <w:r>
        <w:rPr>
          <w:b/>
          <w:bCs/>
        </w:rPr>
        <w:t>access to my business or residence</w:t>
      </w:r>
      <w:r w:rsidRPr="002426E5">
        <w:rPr>
          <w:b/>
          <w:bCs/>
        </w:rPr>
        <w:t>?</w:t>
      </w:r>
    </w:p>
    <w:p w14:paraId="1B23DC4B" w14:textId="19D4F6EC" w:rsidR="00CB0BE7" w:rsidRPr="002426E5" w:rsidRDefault="00CB0BE7">
      <w:pPr>
        <w:pStyle w:val="xmsonormal"/>
        <w:spacing w:before="240"/>
        <w:ind w:left="360"/>
        <w:rPr>
          <w:b/>
          <w:bCs/>
        </w:rPr>
      </w:pPr>
      <w:r w:rsidRPr="002426E5">
        <w:rPr>
          <w:b/>
          <w:bCs/>
        </w:rPr>
        <w:t xml:space="preserve">ANSWER: </w:t>
      </w:r>
      <w:r w:rsidR="00BA031A">
        <w:t xml:space="preserve">The selected </w:t>
      </w:r>
      <w:r w:rsidR="00AC061C">
        <w:t>C</w:t>
      </w:r>
      <w:r w:rsidR="00BA031A">
        <w:t xml:space="preserve">ontractor will be required to provide standard notifications and </w:t>
      </w:r>
      <w:r w:rsidR="00AC061C">
        <w:t xml:space="preserve">make reasonable </w:t>
      </w:r>
      <w:r w:rsidR="00BA031A">
        <w:t>accommodat</w:t>
      </w:r>
      <w:r w:rsidR="00AC061C">
        <w:t>ions for</w:t>
      </w:r>
      <w:r w:rsidR="00BA031A">
        <w:t xml:space="preserve"> business</w:t>
      </w:r>
      <w:r w:rsidR="00AC061C">
        <w:t>es</w:t>
      </w:r>
      <w:r w:rsidR="00BA031A">
        <w:t xml:space="preserve"> </w:t>
      </w:r>
      <w:r w:rsidR="00AC061C">
        <w:t xml:space="preserve">and residents for construction work affecting their properties. </w:t>
      </w:r>
      <w:r>
        <w:t xml:space="preserve">PennDOT </w:t>
      </w:r>
      <w:r w:rsidR="00AC061C">
        <w:t xml:space="preserve">is </w:t>
      </w:r>
      <w:r w:rsidR="00066D6B" w:rsidRPr="00066D6B">
        <w:t>continuing outreach to the various stakeholders to understand and mitigate or address the public, stakeholders, and Borough concerns</w:t>
      </w:r>
      <w:r w:rsidR="00066D6B">
        <w:t>.</w:t>
      </w:r>
      <w:r w:rsidR="001D7281">
        <w:t xml:space="preserve"> </w:t>
      </w:r>
      <w:r w:rsidR="00BA031A">
        <w:t xml:space="preserve">Due to the number and complexity of the construction phases and detours, and, the community’s interest in understanding the traffic impacts, local detours, and durations, the selected Contractor will </w:t>
      </w:r>
      <w:r w:rsidR="00AC061C">
        <w:t xml:space="preserve">also </w:t>
      </w:r>
      <w:r w:rsidR="00BA031A">
        <w:t>be required to organize and conduct a public meeting a minimum of 2 weeks before the start of construction in each construction season to present their schedule of construction activities and other associated project information</w:t>
      </w:r>
      <w:r w:rsidR="00AC061C">
        <w:t>.</w:t>
      </w:r>
    </w:p>
    <w:p w14:paraId="1BF43E52" w14:textId="359EC9D4" w:rsidR="004C45A0" w:rsidRPr="002426E5" w:rsidRDefault="004C45A0" w:rsidP="004C45A0">
      <w:pPr>
        <w:pStyle w:val="xmsonormal"/>
        <w:numPr>
          <w:ilvl w:val="0"/>
          <w:numId w:val="21"/>
        </w:numPr>
        <w:spacing w:before="240"/>
        <w:ind w:left="360"/>
        <w:rPr>
          <w:b/>
          <w:bCs/>
        </w:rPr>
      </w:pPr>
      <w:r w:rsidRPr="002426E5">
        <w:rPr>
          <w:b/>
          <w:bCs/>
        </w:rPr>
        <w:t xml:space="preserve">QUESTION: </w:t>
      </w:r>
      <w:r w:rsidR="00980CAB">
        <w:rPr>
          <w:b/>
          <w:bCs/>
        </w:rPr>
        <w:t>Who can I contact if I have a comment or question on the project?</w:t>
      </w:r>
    </w:p>
    <w:p w14:paraId="0407927B" w14:textId="220A4EC7" w:rsidR="004C45A0" w:rsidRDefault="004C45A0" w:rsidP="004C45A0">
      <w:pPr>
        <w:pStyle w:val="xmsonormal"/>
        <w:spacing w:before="240"/>
        <w:ind w:left="360"/>
      </w:pPr>
      <w:r w:rsidRPr="002426E5">
        <w:rPr>
          <w:b/>
          <w:bCs/>
        </w:rPr>
        <w:t xml:space="preserve">ANSWER: </w:t>
      </w:r>
      <w:r w:rsidR="007676E4">
        <w:t xml:space="preserve">Please email </w:t>
      </w:r>
      <w:hyperlink r:id="rId11" w:history="1">
        <w:r w:rsidR="007676E4" w:rsidRPr="00C930DB">
          <w:rPr>
            <w:rStyle w:val="Hyperlink"/>
          </w:rPr>
          <w:t>MainStreetMansfield@pa.gov</w:t>
        </w:r>
      </w:hyperlink>
      <w:r w:rsidR="007676E4">
        <w:t xml:space="preserve"> with any questions or comments on the project. All emails will reach the </w:t>
      </w:r>
      <w:r w:rsidR="00980CAB">
        <w:t xml:space="preserve"> PennDOT Project Manager</w:t>
      </w:r>
      <w:r w:rsidR="007676E4">
        <w:t>. A</w:t>
      </w:r>
      <w:r w:rsidR="00980CAB">
        <w:t xml:space="preserve">dditional project information is also available on the project website. To access the site, google </w:t>
      </w:r>
      <w:r w:rsidR="00980CAB" w:rsidRPr="00572C1D">
        <w:rPr>
          <w:b/>
          <w:bCs/>
        </w:rPr>
        <w:t>“PennDOT Mansfield Project”</w:t>
      </w:r>
      <w:r w:rsidR="00980CAB">
        <w:t xml:space="preserve"> or go directly to the project website using the link below:</w:t>
      </w:r>
    </w:p>
    <w:p w14:paraId="5EE3EC0B" w14:textId="4488F3FD" w:rsidR="004C45A0" w:rsidRDefault="00544148" w:rsidP="00572C1D">
      <w:pPr>
        <w:pStyle w:val="xmsonormal"/>
        <w:ind w:left="360"/>
        <w:rPr>
          <w:rStyle w:val="Hyperlink"/>
        </w:rPr>
      </w:pPr>
      <w:hyperlink r:id="rId12" w:history="1">
        <w:r w:rsidR="00980CAB" w:rsidRPr="00980CAB">
          <w:rPr>
            <w:rStyle w:val="Hyperlink"/>
          </w:rPr>
          <w:t>https://www.penndot.gov/RegionalOffices/district-3/ConstructionsProjectsAndRoadwork/Pages/MansfieldPennDOTProject.aspx</w:t>
        </w:r>
      </w:hyperlink>
    </w:p>
    <w:p w14:paraId="5504F95D" w14:textId="3ADF576D" w:rsidR="00572C1D" w:rsidRDefault="00572C1D" w:rsidP="00572C1D">
      <w:pPr>
        <w:pStyle w:val="xmsonormal"/>
        <w:ind w:left="360"/>
        <w:rPr>
          <w:rStyle w:val="Hyperlink"/>
        </w:rPr>
      </w:pPr>
    </w:p>
    <w:p w14:paraId="2529C6FE" w14:textId="4EC3C24F" w:rsidR="00572C1D" w:rsidRDefault="00572C1D" w:rsidP="00572C1D">
      <w:pPr>
        <w:pStyle w:val="xmsonormal"/>
        <w:ind w:left="360"/>
        <w:rPr>
          <w:rStyle w:val="Hyperlink"/>
        </w:rPr>
      </w:pPr>
    </w:p>
    <w:p w14:paraId="470227D7" w14:textId="38BF4676" w:rsidR="00572C1D" w:rsidRDefault="00572C1D" w:rsidP="00572C1D">
      <w:pPr>
        <w:pStyle w:val="xmsonormal"/>
        <w:ind w:left="360"/>
        <w:rPr>
          <w:rStyle w:val="Hyperlink"/>
        </w:rPr>
      </w:pPr>
    </w:p>
    <w:p w14:paraId="1CFEF12A" w14:textId="7B7698FE" w:rsidR="00572C1D" w:rsidRDefault="00572C1D" w:rsidP="00572C1D">
      <w:pPr>
        <w:pStyle w:val="xmsonormal"/>
        <w:ind w:left="360"/>
        <w:rPr>
          <w:rStyle w:val="Hyperlink"/>
        </w:rPr>
      </w:pPr>
    </w:p>
    <w:p w14:paraId="0FD84615" w14:textId="77054634" w:rsidR="00572C1D" w:rsidRDefault="00572C1D" w:rsidP="00572C1D">
      <w:pPr>
        <w:pStyle w:val="xmsonormal"/>
        <w:ind w:left="360"/>
        <w:rPr>
          <w:rStyle w:val="Hyperlink"/>
        </w:rPr>
      </w:pPr>
    </w:p>
    <w:p w14:paraId="7121F417" w14:textId="77777777" w:rsidR="00572C1D" w:rsidRDefault="00572C1D" w:rsidP="00572C1D">
      <w:pPr>
        <w:pStyle w:val="xmsonormal"/>
        <w:ind w:left="360"/>
        <w:sectPr w:rsidR="00572C1D" w:rsidSect="00681EC9">
          <w:headerReference w:type="default" r:id="rId13"/>
          <w:footerReference w:type="default" r:id="rId14"/>
          <w:pgSz w:w="12240" w:h="15840"/>
          <w:pgMar w:top="900" w:right="1440" w:bottom="1440" w:left="1440" w:header="720" w:footer="720" w:gutter="0"/>
          <w:cols w:space="720"/>
          <w:docGrid w:linePitch="360"/>
        </w:sectPr>
      </w:pPr>
    </w:p>
    <w:p w14:paraId="20632A09" w14:textId="1F2966DE" w:rsidR="00572C1D" w:rsidRDefault="00572C1D" w:rsidP="00572C1D">
      <w:pPr>
        <w:pStyle w:val="xmsonormal"/>
        <w:ind w:left="360"/>
      </w:pPr>
    </w:p>
    <w:p w14:paraId="6A93B90D" w14:textId="17A5CFCF" w:rsidR="00572C1D" w:rsidRPr="002426E5" w:rsidRDefault="00572C1D" w:rsidP="00572C1D">
      <w:pPr>
        <w:pStyle w:val="xmsonormal"/>
        <w:numPr>
          <w:ilvl w:val="0"/>
          <w:numId w:val="23"/>
        </w:numPr>
        <w:spacing w:before="240"/>
        <w:ind w:left="360"/>
        <w:rPr>
          <w:b/>
          <w:bCs/>
        </w:rPr>
      </w:pPr>
      <w:r w:rsidRPr="002426E5">
        <w:rPr>
          <w:b/>
          <w:bCs/>
        </w:rPr>
        <w:t xml:space="preserve">QUESTION: </w:t>
      </w:r>
      <w:r>
        <w:rPr>
          <w:b/>
          <w:bCs/>
        </w:rPr>
        <w:t>Will there be a place with additional parking, somewhere else, for all the businesses on Main Street? What about a parking garage?</w:t>
      </w:r>
      <w:r w:rsidRPr="002426E5">
        <w:rPr>
          <w:b/>
          <w:bCs/>
        </w:rPr>
        <w:t xml:space="preserve"> </w:t>
      </w:r>
    </w:p>
    <w:p w14:paraId="402F04DC" w14:textId="21FAF14D" w:rsidR="00572C1D" w:rsidRDefault="00572C1D" w:rsidP="00572C1D">
      <w:pPr>
        <w:pStyle w:val="xmsonormal"/>
        <w:spacing w:before="240"/>
        <w:ind w:left="360"/>
      </w:pPr>
      <w:r w:rsidRPr="002426E5">
        <w:rPr>
          <w:b/>
          <w:bCs/>
        </w:rPr>
        <w:t>ANSWER:</w:t>
      </w:r>
      <w:r>
        <w:t xml:space="preserve"> </w:t>
      </w:r>
      <w:r w:rsidRPr="00572C1D">
        <w:t>PennDOT is considering supplemental parking during construction.  PennDOT is also working with the municipality to supplement permanent parking losses.</w:t>
      </w:r>
    </w:p>
    <w:p w14:paraId="111915A8" w14:textId="6ABDE36B" w:rsidR="00572C1D" w:rsidRPr="002426E5" w:rsidRDefault="00572C1D" w:rsidP="00572C1D">
      <w:pPr>
        <w:pStyle w:val="xmsonormal"/>
        <w:numPr>
          <w:ilvl w:val="0"/>
          <w:numId w:val="23"/>
        </w:numPr>
        <w:spacing w:before="240"/>
        <w:ind w:left="360"/>
        <w:rPr>
          <w:b/>
          <w:bCs/>
        </w:rPr>
      </w:pPr>
      <w:r w:rsidRPr="002426E5">
        <w:rPr>
          <w:b/>
          <w:bCs/>
        </w:rPr>
        <w:t xml:space="preserve">QUESTION: </w:t>
      </w:r>
      <w:r w:rsidRPr="00572C1D">
        <w:rPr>
          <w:b/>
          <w:bCs/>
        </w:rPr>
        <w:t>Can you please expand on why the signal at Main and SR 6 must be replaced?  It is less than 10 years old.</w:t>
      </w:r>
    </w:p>
    <w:p w14:paraId="0A6086D5" w14:textId="1427E655" w:rsidR="00572C1D" w:rsidRDefault="00572C1D" w:rsidP="00572C1D">
      <w:pPr>
        <w:pStyle w:val="xmsonormal"/>
        <w:spacing w:before="240"/>
        <w:ind w:left="360"/>
      </w:pPr>
      <w:r w:rsidRPr="002426E5">
        <w:rPr>
          <w:b/>
          <w:bCs/>
        </w:rPr>
        <w:t>ANSWER:</w:t>
      </w:r>
      <w:r>
        <w:t xml:space="preserve"> </w:t>
      </w:r>
      <w:r w:rsidRPr="00572C1D">
        <w:t>With the additional left turn lanes and improving the radii, the existing signal mast arms are not long enough to accommodate the signal alignment and will need replaced</w:t>
      </w:r>
    </w:p>
    <w:p w14:paraId="53E7432E" w14:textId="66DF5AD7" w:rsidR="00572C1D" w:rsidRPr="00572C1D" w:rsidRDefault="00572C1D" w:rsidP="00572C1D">
      <w:pPr>
        <w:pStyle w:val="xmsonormal"/>
        <w:numPr>
          <w:ilvl w:val="0"/>
          <w:numId w:val="23"/>
        </w:numPr>
        <w:spacing w:before="240"/>
        <w:ind w:left="360"/>
        <w:rPr>
          <w:b/>
          <w:bCs/>
        </w:rPr>
      </w:pPr>
      <w:r w:rsidRPr="00572C1D">
        <w:rPr>
          <w:b/>
          <w:bCs/>
        </w:rPr>
        <w:t>QUESTION: At main intersection, would a boxed x crosswalk make the protected available time acceptable?</w:t>
      </w:r>
    </w:p>
    <w:p w14:paraId="6A092D73" w14:textId="2177834B" w:rsidR="00572C1D" w:rsidRPr="00572C1D" w:rsidRDefault="00572C1D" w:rsidP="00572C1D">
      <w:pPr>
        <w:pStyle w:val="xmsonormal"/>
        <w:spacing w:before="240"/>
        <w:ind w:left="360"/>
      </w:pPr>
      <w:r w:rsidRPr="00572C1D">
        <w:rPr>
          <w:b/>
          <w:bCs/>
        </w:rPr>
        <w:t>ANSWER:</w:t>
      </w:r>
      <w:r w:rsidRPr="00572C1D">
        <w:t xml:space="preserve"> The box x often has an adverse impact on the signal operations. It is less likely to make the protected available time more acceptable, but we can evaluate that further.</w:t>
      </w:r>
    </w:p>
    <w:p w14:paraId="1E55F6F4" w14:textId="77777777" w:rsidR="00572C1D" w:rsidRPr="00572C1D" w:rsidRDefault="00572C1D" w:rsidP="00DE4245">
      <w:pPr>
        <w:pStyle w:val="xmsonormal"/>
        <w:numPr>
          <w:ilvl w:val="0"/>
          <w:numId w:val="23"/>
        </w:numPr>
        <w:spacing w:before="240"/>
        <w:ind w:left="360"/>
        <w:rPr>
          <w:b/>
          <w:bCs/>
        </w:rPr>
      </w:pPr>
      <w:r w:rsidRPr="00572C1D">
        <w:rPr>
          <w:b/>
          <w:bCs/>
        </w:rPr>
        <w:t>QUESTION: On Main street, at the connection of East Main.  That crossing does not go across all of main street.  This is utilized by school students regularly.  Can a crosswalk be put here or closer to the entrance to the park?</w:t>
      </w:r>
    </w:p>
    <w:p w14:paraId="06177850" w14:textId="63975B20" w:rsidR="00572C1D" w:rsidRPr="00572C1D" w:rsidRDefault="00572C1D" w:rsidP="00572C1D">
      <w:pPr>
        <w:pStyle w:val="xmsonormal"/>
        <w:spacing w:before="240"/>
        <w:ind w:left="360"/>
      </w:pPr>
      <w:r w:rsidRPr="00572C1D">
        <w:rPr>
          <w:b/>
          <w:bCs/>
        </w:rPr>
        <w:t>ANSWER:</w:t>
      </w:r>
      <w:r w:rsidRPr="00572C1D">
        <w:t xml:space="preserve"> The design team can further evaluate the pedestrian accommodations at this intersection.</w:t>
      </w:r>
    </w:p>
    <w:p w14:paraId="1EDB1E02" w14:textId="2117DF0A" w:rsidR="00572C1D" w:rsidRPr="001A1713" w:rsidRDefault="00572C1D" w:rsidP="00572C1D">
      <w:pPr>
        <w:pStyle w:val="xmsonormal"/>
        <w:numPr>
          <w:ilvl w:val="0"/>
          <w:numId w:val="23"/>
        </w:numPr>
        <w:spacing w:before="240"/>
        <w:ind w:left="360"/>
        <w:rPr>
          <w:b/>
          <w:bCs/>
        </w:rPr>
      </w:pPr>
      <w:r w:rsidRPr="001A1713">
        <w:rPr>
          <w:b/>
          <w:bCs/>
        </w:rPr>
        <w:t>QUESTION: Pedestrian crossing is unsafe if all traffic is not stopped.  Now, north bound traffic turns right even though the white pedestrian sign is active. My understanding is that you are NOT going to make this more safe?</w:t>
      </w:r>
    </w:p>
    <w:p w14:paraId="571AEAEC" w14:textId="234339F1" w:rsidR="00572C1D" w:rsidRPr="00B06926" w:rsidRDefault="00572C1D" w:rsidP="00572C1D">
      <w:pPr>
        <w:pStyle w:val="xmsonormal"/>
        <w:spacing w:before="240"/>
        <w:ind w:left="360"/>
      </w:pPr>
      <w:r w:rsidRPr="001A1713">
        <w:rPr>
          <w:b/>
          <w:bCs/>
        </w:rPr>
        <w:t>ANSWER:</w:t>
      </w:r>
      <w:r w:rsidRPr="001A1713">
        <w:t xml:space="preserve"> </w:t>
      </w:r>
      <w:r w:rsidR="001A1713" w:rsidRPr="001A1713">
        <w:t xml:space="preserve">We understand the concern. We will continue to review the safety needs and concerns </w:t>
      </w:r>
      <w:r w:rsidR="001A1713" w:rsidRPr="00B06926">
        <w:t>throughout the design .</w:t>
      </w:r>
    </w:p>
    <w:p w14:paraId="52AC8690" w14:textId="4B1EFBF3" w:rsidR="00572C1D" w:rsidRPr="00B06926" w:rsidRDefault="00572C1D" w:rsidP="00572C1D">
      <w:pPr>
        <w:pStyle w:val="xmsonormal"/>
        <w:numPr>
          <w:ilvl w:val="0"/>
          <w:numId w:val="23"/>
        </w:numPr>
        <w:spacing w:before="240"/>
        <w:ind w:left="360"/>
        <w:rPr>
          <w:b/>
          <w:bCs/>
        </w:rPr>
      </w:pPr>
      <w:r w:rsidRPr="00B06926">
        <w:rPr>
          <w:b/>
          <w:bCs/>
        </w:rPr>
        <w:t xml:space="preserve">QUESTION: </w:t>
      </w:r>
      <w:r w:rsidR="001A1713" w:rsidRPr="00B06926">
        <w:rPr>
          <w:b/>
          <w:bCs/>
        </w:rPr>
        <w:t>Who is responsible for crosswalk signaling?  Is it the borough or PennDOT?</w:t>
      </w:r>
    </w:p>
    <w:p w14:paraId="3FB333FB" w14:textId="0A527929" w:rsidR="00572C1D" w:rsidRPr="00B06926" w:rsidRDefault="00572C1D" w:rsidP="00572C1D">
      <w:pPr>
        <w:pStyle w:val="xmsonormal"/>
        <w:spacing w:before="240"/>
        <w:ind w:left="360"/>
      </w:pPr>
      <w:r w:rsidRPr="00B06926">
        <w:rPr>
          <w:b/>
          <w:bCs/>
        </w:rPr>
        <w:t>ANSWER:</w:t>
      </w:r>
      <w:r w:rsidRPr="00B06926">
        <w:t xml:space="preserve"> </w:t>
      </w:r>
      <w:r w:rsidR="001A1713" w:rsidRPr="00B06926">
        <w:t>Signals are ultimately the responsibility of the municipality.  PennDOT will be replacing the signal equipment as part of the project.</w:t>
      </w:r>
    </w:p>
    <w:p w14:paraId="409FB5DD" w14:textId="0B034E8E" w:rsidR="00572C1D" w:rsidRPr="00B06926" w:rsidRDefault="00572C1D" w:rsidP="00572C1D">
      <w:pPr>
        <w:pStyle w:val="xmsonormal"/>
        <w:numPr>
          <w:ilvl w:val="0"/>
          <w:numId w:val="23"/>
        </w:numPr>
        <w:spacing w:before="240"/>
        <w:ind w:left="360"/>
        <w:rPr>
          <w:b/>
          <w:bCs/>
        </w:rPr>
      </w:pPr>
      <w:r w:rsidRPr="00B06926">
        <w:rPr>
          <w:b/>
          <w:bCs/>
        </w:rPr>
        <w:t xml:space="preserve">QUESTION: </w:t>
      </w:r>
      <w:r w:rsidR="001A1713" w:rsidRPr="00B06926">
        <w:rPr>
          <w:b/>
          <w:bCs/>
        </w:rPr>
        <w:t>Will there be improvements to detour routes to accommodate the traffic flows?</w:t>
      </w:r>
    </w:p>
    <w:p w14:paraId="4A10A92A" w14:textId="2A78BB28" w:rsidR="00572C1D" w:rsidRPr="00B06926" w:rsidRDefault="00572C1D" w:rsidP="00572C1D">
      <w:pPr>
        <w:pStyle w:val="xmsonormal"/>
        <w:spacing w:before="240"/>
        <w:ind w:left="360"/>
      </w:pPr>
      <w:r w:rsidRPr="00B06926">
        <w:rPr>
          <w:b/>
          <w:bCs/>
        </w:rPr>
        <w:t>ANSWER:</w:t>
      </w:r>
      <w:r w:rsidRPr="00B06926">
        <w:t xml:space="preserve"> </w:t>
      </w:r>
      <w:r w:rsidR="001A1713" w:rsidRPr="00B06926">
        <w:t>The detours will be surveyed before and after construction. Should any damage occur due to the construction activities, those roads will be repaired.</w:t>
      </w:r>
    </w:p>
    <w:p w14:paraId="74B0A87F" w14:textId="3C04FA18" w:rsidR="001A1713" w:rsidRPr="00B06926" w:rsidRDefault="001A1713" w:rsidP="00572C1D">
      <w:pPr>
        <w:pStyle w:val="xmsonormal"/>
        <w:spacing w:before="240"/>
        <w:ind w:left="360"/>
      </w:pPr>
    </w:p>
    <w:p w14:paraId="25FB4935" w14:textId="77777777" w:rsidR="001A1713" w:rsidRPr="00B06926" w:rsidRDefault="001A1713" w:rsidP="00572C1D">
      <w:pPr>
        <w:pStyle w:val="xmsonormal"/>
        <w:spacing w:before="240"/>
        <w:ind w:left="360"/>
      </w:pPr>
    </w:p>
    <w:p w14:paraId="1960CEAA" w14:textId="31E504A9" w:rsidR="001A1713" w:rsidRPr="00B06926" w:rsidRDefault="001A1713" w:rsidP="00572C1D">
      <w:pPr>
        <w:pStyle w:val="xmsonormal"/>
        <w:spacing w:before="240"/>
        <w:ind w:left="360"/>
      </w:pPr>
    </w:p>
    <w:p w14:paraId="5B053EE8" w14:textId="7E49A596" w:rsidR="001A1713" w:rsidRPr="00B06926" w:rsidRDefault="001A1713" w:rsidP="001A1713">
      <w:pPr>
        <w:pStyle w:val="xmsonormal"/>
        <w:numPr>
          <w:ilvl w:val="0"/>
          <w:numId w:val="23"/>
        </w:numPr>
        <w:spacing w:before="240"/>
        <w:ind w:left="360"/>
        <w:rPr>
          <w:b/>
          <w:bCs/>
        </w:rPr>
      </w:pPr>
      <w:r w:rsidRPr="00B06926">
        <w:rPr>
          <w:b/>
          <w:bCs/>
        </w:rPr>
        <w:t>QUESTION: Has the school district been approached about using Besanceny Drive, which is their road?</w:t>
      </w:r>
    </w:p>
    <w:p w14:paraId="734B1F9F" w14:textId="3C6AA5DE" w:rsidR="001A1713" w:rsidRPr="00B06926" w:rsidRDefault="001A1713" w:rsidP="001A1713">
      <w:pPr>
        <w:pStyle w:val="xmsonormal"/>
        <w:spacing w:before="240"/>
        <w:ind w:left="360"/>
      </w:pPr>
      <w:r w:rsidRPr="00B06926">
        <w:rPr>
          <w:b/>
          <w:bCs/>
        </w:rPr>
        <w:t>ANSWER:</w:t>
      </w:r>
      <w:r w:rsidRPr="00B06926">
        <w:t xml:space="preserve"> PennDOT has been working with the local stakeholders to determine impacts.</w:t>
      </w:r>
    </w:p>
    <w:p w14:paraId="4E68CCEF" w14:textId="091A9E09" w:rsidR="001A1713" w:rsidRPr="00B06926" w:rsidRDefault="001A1713" w:rsidP="001A1713">
      <w:pPr>
        <w:pStyle w:val="xmsonormal"/>
        <w:numPr>
          <w:ilvl w:val="0"/>
          <w:numId w:val="23"/>
        </w:numPr>
        <w:spacing w:before="240"/>
        <w:ind w:left="360"/>
        <w:rPr>
          <w:b/>
          <w:bCs/>
        </w:rPr>
      </w:pPr>
      <w:r w:rsidRPr="00B06926">
        <w:rPr>
          <w:b/>
          <w:bCs/>
        </w:rPr>
        <w:t>QUESTION: Will the sidewalks be narrowed to provide more width?</w:t>
      </w:r>
    </w:p>
    <w:p w14:paraId="258AD8DF" w14:textId="24BCE118" w:rsidR="001A1713" w:rsidRPr="00B06926" w:rsidRDefault="001A1713" w:rsidP="001A1713">
      <w:pPr>
        <w:pStyle w:val="xmsonormal"/>
        <w:spacing w:before="240"/>
        <w:ind w:left="360"/>
      </w:pPr>
      <w:r w:rsidRPr="00B06926">
        <w:rPr>
          <w:b/>
          <w:bCs/>
        </w:rPr>
        <w:t>ANSWER:</w:t>
      </w:r>
      <w:r w:rsidRPr="00B06926">
        <w:t xml:space="preserve"> Only in select locations where adjacent site constraints exist. All sidewalk improvements will conform to ADA standards.</w:t>
      </w:r>
    </w:p>
    <w:p w14:paraId="036178DE" w14:textId="651996B2" w:rsidR="001A1713" w:rsidRPr="00B06926" w:rsidRDefault="001A1713" w:rsidP="001A1713">
      <w:pPr>
        <w:pStyle w:val="xmsonormal"/>
        <w:numPr>
          <w:ilvl w:val="0"/>
          <w:numId w:val="23"/>
        </w:numPr>
        <w:spacing w:before="240"/>
        <w:ind w:left="360"/>
        <w:rPr>
          <w:b/>
          <w:bCs/>
        </w:rPr>
      </w:pPr>
      <w:r w:rsidRPr="00B06926">
        <w:rPr>
          <w:b/>
          <w:bCs/>
        </w:rPr>
        <w:t>QUESTION: Are the service lines going to be buried?</w:t>
      </w:r>
    </w:p>
    <w:p w14:paraId="4D6698D1" w14:textId="4EBCCE5D" w:rsidR="001A1713" w:rsidRPr="00B06926" w:rsidRDefault="001A1713" w:rsidP="001A1713">
      <w:pPr>
        <w:pStyle w:val="xmsonormal"/>
        <w:spacing w:before="240"/>
        <w:ind w:left="360"/>
      </w:pPr>
      <w:r w:rsidRPr="00B06926">
        <w:rPr>
          <w:b/>
          <w:bCs/>
        </w:rPr>
        <w:t>ANSWER:</w:t>
      </w:r>
      <w:r w:rsidRPr="00B06926">
        <w:t xml:space="preserve"> While Utility relocations are still in their early stages it is not currently anticipated that there will be significant changes to a particular property's service. </w:t>
      </w:r>
      <w:r w:rsidR="00B06926" w:rsidRPr="00B06926">
        <w:t>So,</w:t>
      </w:r>
      <w:r w:rsidRPr="00B06926">
        <w:t xml:space="preserve"> if it is above ground now it will likely stay that way.</w:t>
      </w:r>
    </w:p>
    <w:p w14:paraId="5CDA012B" w14:textId="5A90B286" w:rsidR="001A1713" w:rsidRPr="00B06926" w:rsidRDefault="001A1713" w:rsidP="001A1713">
      <w:pPr>
        <w:pStyle w:val="xmsonormal"/>
        <w:numPr>
          <w:ilvl w:val="0"/>
          <w:numId w:val="23"/>
        </w:numPr>
        <w:spacing w:before="240"/>
        <w:ind w:left="360"/>
        <w:rPr>
          <w:b/>
          <w:bCs/>
        </w:rPr>
      </w:pPr>
      <w:r w:rsidRPr="00B06926">
        <w:rPr>
          <w:b/>
          <w:bCs/>
        </w:rPr>
        <w:t>QUESTION: What other alternatives were considered for MPT, specifically why are longer sections not proposed for work where detours are in place?  How much shorter could the construction duration be with longer work areas?</w:t>
      </w:r>
    </w:p>
    <w:p w14:paraId="326BC695" w14:textId="3369BF17" w:rsidR="001A1713" w:rsidRPr="00B06926" w:rsidRDefault="001A1713" w:rsidP="001A1713">
      <w:pPr>
        <w:pStyle w:val="xmsonormal"/>
        <w:spacing w:before="240"/>
        <w:ind w:left="360"/>
      </w:pPr>
      <w:r w:rsidRPr="00B06926">
        <w:rPr>
          <w:b/>
          <w:bCs/>
        </w:rPr>
        <w:t>ANSWER:</w:t>
      </w:r>
      <w:r w:rsidRPr="00B06926">
        <w:t xml:space="preserve"> The design team will investigate alternatives to accelerate construction while balancing access through the Borough.</w:t>
      </w:r>
    </w:p>
    <w:p w14:paraId="1A7048F0" w14:textId="53E8FE17" w:rsidR="001A1713" w:rsidRPr="00B06926" w:rsidRDefault="001A1713" w:rsidP="001A1713">
      <w:pPr>
        <w:pStyle w:val="xmsonormal"/>
        <w:numPr>
          <w:ilvl w:val="0"/>
          <w:numId w:val="23"/>
        </w:numPr>
        <w:spacing w:before="240"/>
        <w:ind w:left="360"/>
        <w:rPr>
          <w:b/>
          <w:bCs/>
        </w:rPr>
      </w:pPr>
      <w:bookmarkStart w:id="0" w:name="_GoBack"/>
      <w:bookmarkEnd w:id="0"/>
      <w:r w:rsidRPr="00B06926">
        <w:rPr>
          <w:b/>
          <w:bCs/>
        </w:rPr>
        <w:t>QUESTION: Do you know if the utilities are currently planning moving wire lines to be underground or is that not determined yet?</w:t>
      </w:r>
    </w:p>
    <w:p w14:paraId="60AADC2D" w14:textId="65ADE841" w:rsidR="001A1713" w:rsidRPr="00B06926" w:rsidRDefault="001A1713" w:rsidP="001A1713">
      <w:pPr>
        <w:pStyle w:val="xmsonormal"/>
        <w:spacing w:before="240"/>
        <w:ind w:left="360"/>
      </w:pPr>
      <w:r w:rsidRPr="00B06926">
        <w:rPr>
          <w:b/>
          <w:bCs/>
        </w:rPr>
        <w:t>ANSWER:</w:t>
      </w:r>
      <w:r w:rsidRPr="00B06926">
        <w:t xml:space="preserve"> Changing the type of distribution lines from aerial to underground is a very significant and expensive undertaking. It is up to the utilities as to whether they would do that.</w:t>
      </w:r>
    </w:p>
    <w:p w14:paraId="3ED26889" w14:textId="37EE67DF" w:rsidR="001A1713" w:rsidRPr="00B06926" w:rsidRDefault="001A1713" w:rsidP="001A1713">
      <w:pPr>
        <w:pStyle w:val="xmsonormal"/>
        <w:numPr>
          <w:ilvl w:val="0"/>
          <w:numId w:val="23"/>
        </w:numPr>
        <w:spacing w:before="240"/>
        <w:ind w:left="360"/>
        <w:rPr>
          <w:b/>
          <w:bCs/>
        </w:rPr>
      </w:pPr>
      <w:r w:rsidRPr="00B06926">
        <w:rPr>
          <w:b/>
          <w:bCs/>
        </w:rPr>
        <w:t>QUESTION: How do you plan on dealing with school buses?</w:t>
      </w:r>
    </w:p>
    <w:p w14:paraId="125C2479" w14:textId="3CEC70B5" w:rsidR="00572C1D" w:rsidRPr="00572C1D" w:rsidRDefault="001A1713" w:rsidP="002764D9">
      <w:pPr>
        <w:pStyle w:val="xmsonormal"/>
        <w:spacing w:before="240"/>
        <w:ind w:left="360"/>
      </w:pPr>
      <w:r w:rsidRPr="00B06926">
        <w:rPr>
          <w:b/>
          <w:bCs/>
        </w:rPr>
        <w:t>ANSWER:</w:t>
      </w:r>
      <w:r w:rsidRPr="00B06926">
        <w:t xml:space="preserve"> PennDOT has been coordinating with the area project stakeholders including the school district to help ensure the project does not significantly impact current school activities or transportation.</w:t>
      </w:r>
    </w:p>
    <w:sectPr w:rsidR="00572C1D" w:rsidRPr="00572C1D" w:rsidSect="00681EC9">
      <w:head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7433" w14:textId="77777777" w:rsidR="00F15914" w:rsidRDefault="00F15914" w:rsidP="00681EC9">
      <w:pPr>
        <w:spacing w:after="0" w:line="240" w:lineRule="auto"/>
      </w:pPr>
      <w:r>
        <w:separator/>
      </w:r>
    </w:p>
  </w:endnote>
  <w:endnote w:type="continuationSeparator" w:id="0">
    <w:p w14:paraId="1C4D8E09" w14:textId="77777777" w:rsidR="00F15914" w:rsidRDefault="00F15914" w:rsidP="0068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567663"/>
      <w:docPartObj>
        <w:docPartGallery w:val="Page Numbers (Bottom of Page)"/>
        <w:docPartUnique/>
      </w:docPartObj>
    </w:sdtPr>
    <w:sdtEndPr/>
    <w:sdtContent>
      <w:sdt>
        <w:sdtPr>
          <w:id w:val="1728636285"/>
          <w:docPartObj>
            <w:docPartGallery w:val="Page Numbers (Top of Page)"/>
            <w:docPartUnique/>
          </w:docPartObj>
        </w:sdtPr>
        <w:sdtEndPr/>
        <w:sdtContent>
          <w:p w14:paraId="0D1ADA88" w14:textId="23FE0915" w:rsidR="00681EC9" w:rsidRDefault="00681E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E045FC" w14:textId="77777777" w:rsidR="00681EC9" w:rsidRDefault="0068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DE1A" w14:textId="77777777" w:rsidR="00F15914" w:rsidRDefault="00F15914" w:rsidP="00681EC9">
      <w:pPr>
        <w:spacing w:after="0" w:line="240" w:lineRule="auto"/>
      </w:pPr>
      <w:r>
        <w:separator/>
      </w:r>
    </w:p>
  </w:footnote>
  <w:footnote w:type="continuationSeparator" w:id="0">
    <w:p w14:paraId="05AB0C7D" w14:textId="77777777" w:rsidR="00F15914" w:rsidRDefault="00F15914" w:rsidP="00681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3943" w14:textId="393DC420" w:rsidR="002426E5" w:rsidRDefault="002426E5" w:rsidP="002426E5">
    <w:pPr>
      <w:pStyle w:val="xmsonormal"/>
      <w:jc w:val="center"/>
      <w:rPr>
        <w:b/>
        <w:bCs/>
        <w:sz w:val="28"/>
        <w:szCs w:val="28"/>
      </w:rPr>
    </w:pPr>
    <w:r>
      <w:rPr>
        <w:noProof/>
      </w:rPr>
      <w:drawing>
        <wp:anchor distT="0" distB="0" distL="114300" distR="114300" simplePos="0" relativeHeight="251658240" behindDoc="0" locked="0" layoutInCell="1" allowOverlap="1" wp14:anchorId="373ABFDA" wp14:editId="22816294">
          <wp:simplePos x="0" y="0"/>
          <wp:positionH relativeFrom="column">
            <wp:posOffset>-274320</wp:posOffset>
          </wp:positionH>
          <wp:positionV relativeFrom="paragraph">
            <wp:posOffset>-179070</wp:posOffset>
          </wp:positionV>
          <wp:extent cx="1684020" cy="381999"/>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DOT Logo.jpg"/>
                  <pic:cNvPicPr/>
                </pic:nvPicPr>
                <pic:blipFill>
                  <a:blip r:embed="rId1">
                    <a:extLst>
                      <a:ext uri="{28A0092B-C50C-407E-A947-70E740481C1C}">
                        <a14:useLocalDpi xmlns:a14="http://schemas.microsoft.com/office/drawing/2010/main" val="0"/>
                      </a:ext>
                    </a:extLst>
                  </a:blip>
                  <a:stretch>
                    <a:fillRect/>
                  </a:stretch>
                </pic:blipFill>
                <pic:spPr>
                  <a:xfrm>
                    <a:off x="0" y="0"/>
                    <a:ext cx="1684020" cy="381999"/>
                  </a:xfrm>
                  <a:prstGeom prst="rect">
                    <a:avLst/>
                  </a:prstGeom>
                </pic:spPr>
              </pic:pic>
            </a:graphicData>
          </a:graphic>
          <wp14:sizeRelH relativeFrom="page">
            <wp14:pctWidth>0</wp14:pctWidth>
          </wp14:sizeRelH>
          <wp14:sizeRelV relativeFrom="page">
            <wp14:pctHeight>0</wp14:pctHeight>
          </wp14:sizeRelV>
        </wp:anchor>
      </w:drawing>
    </w:r>
  </w:p>
  <w:p w14:paraId="1666E512" w14:textId="723D6AF9" w:rsidR="00681EC9" w:rsidRPr="002426E5" w:rsidRDefault="002426E5" w:rsidP="002426E5">
    <w:pPr>
      <w:pStyle w:val="xmsonormal"/>
      <w:jc w:val="center"/>
      <w:rPr>
        <w:b/>
        <w:bCs/>
        <w:sz w:val="32"/>
        <w:szCs w:val="32"/>
      </w:rPr>
    </w:pPr>
    <w:r w:rsidRPr="002426E5">
      <w:rPr>
        <w:b/>
        <w:bCs/>
        <w:sz w:val="32"/>
        <w:szCs w:val="32"/>
      </w:rPr>
      <w:t>Mansfield Reconstruction Project</w:t>
    </w:r>
  </w:p>
  <w:p w14:paraId="3E25B545" w14:textId="6497619C" w:rsidR="002426E5" w:rsidRDefault="002426E5" w:rsidP="002426E5">
    <w:pPr>
      <w:pStyle w:val="xmsonormal"/>
      <w:jc w:val="center"/>
      <w:rPr>
        <w:b/>
        <w:bCs/>
        <w:sz w:val="28"/>
        <w:szCs w:val="28"/>
      </w:rPr>
    </w:pPr>
    <w:r>
      <w:rPr>
        <w:b/>
        <w:bCs/>
        <w:sz w:val="28"/>
        <w:szCs w:val="28"/>
      </w:rPr>
      <w:t>State Route 6 (Wellsboro Street) and State Route 2005 (Main Street)</w:t>
    </w:r>
  </w:p>
  <w:p w14:paraId="5F9EE51E" w14:textId="5548484B" w:rsidR="002426E5" w:rsidRDefault="002426E5" w:rsidP="002426E5">
    <w:pPr>
      <w:pStyle w:val="xmsonormal"/>
      <w:jc w:val="center"/>
    </w:pPr>
    <w:r>
      <w:rPr>
        <w:b/>
        <w:bCs/>
        <w:sz w:val="28"/>
        <w:szCs w:val="28"/>
      </w:rPr>
      <w:t>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9C42" w14:textId="77777777" w:rsidR="00572C1D" w:rsidRDefault="00572C1D" w:rsidP="002426E5">
    <w:pPr>
      <w:pStyle w:val="xmsonormal"/>
      <w:jc w:val="center"/>
      <w:rPr>
        <w:b/>
        <w:bCs/>
        <w:sz w:val="28"/>
        <w:szCs w:val="28"/>
      </w:rPr>
    </w:pPr>
    <w:r>
      <w:rPr>
        <w:noProof/>
      </w:rPr>
      <w:drawing>
        <wp:anchor distT="0" distB="0" distL="114300" distR="114300" simplePos="0" relativeHeight="251660288" behindDoc="0" locked="0" layoutInCell="1" allowOverlap="1" wp14:anchorId="15B21F05" wp14:editId="6D5CB491">
          <wp:simplePos x="0" y="0"/>
          <wp:positionH relativeFrom="column">
            <wp:posOffset>-274320</wp:posOffset>
          </wp:positionH>
          <wp:positionV relativeFrom="paragraph">
            <wp:posOffset>-179070</wp:posOffset>
          </wp:positionV>
          <wp:extent cx="1684020" cy="38199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DOT Logo.jpg"/>
                  <pic:cNvPicPr/>
                </pic:nvPicPr>
                <pic:blipFill>
                  <a:blip r:embed="rId1">
                    <a:extLst>
                      <a:ext uri="{28A0092B-C50C-407E-A947-70E740481C1C}">
                        <a14:useLocalDpi xmlns:a14="http://schemas.microsoft.com/office/drawing/2010/main" val="0"/>
                      </a:ext>
                    </a:extLst>
                  </a:blip>
                  <a:stretch>
                    <a:fillRect/>
                  </a:stretch>
                </pic:blipFill>
                <pic:spPr>
                  <a:xfrm>
                    <a:off x="0" y="0"/>
                    <a:ext cx="1684020" cy="381999"/>
                  </a:xfrm>
                  <a:prstGeom prst="rect">
                    <a:avLst/>
                  </a:prstGeom>
                </pic:spPr>
              </pic:pic>
            </a:graphicData>
          </a:graphic>
          <wp14:sizeRelH relativeFrom="page">
            <wp14:pctWidth>0</wp14:pctWidth>
          </wp14:sizeRelH>
          <wp14:sizeRelV relativeFrom="page">
            <wp14:pctHeight>0</wp14:pctHeight>
          </wp14:sizeRelV>
        </wp:anchor>
      </w:drawing>
    </w:r>
  </w:p>
  <w:p w14:paraId="1BEC75CF" w14:textId="77777777" w:rsidR="00572C1D" w:rsidRPr="002426E5" w:rsidRDefault="00572C1D" w:rsidP="002426E5">
    <w:pPr>
      <w:pStyle w:val="xmsonormal"/>
      <w:jc w:val="center"/>
      <w:rPr>
        <w:b/>
        <w:bCs/>
        <w:sz w:val="32"/>
        <w:szCs w:val="32"/>
      </w:rPr>
    </w:pPr>
    <w:r w:rsidRPr="002426E5">
      <w:rPr>
        <w:b/>
        <w:bCs/>
        <w:sz w:val="32"/>
        <w:szCs w:val="32"/>
      </w:rPr>
      <w:t>Mansfield Reconstruction Project</w:t>
    </w:r>
  </w:p>
  <w:p w14:paraId="597033FB" w14:textId="77777777" w:rsidR="00572C1D" w:rsidRDefault="00572C1D" w:rsidP="002426E5">
    <w:pPr>
      <w:pStyle w:val="xmsonormal"/>
      <w:jc w:val="center"/>
      <w:rPr>
        <w:b/>
        <w:bCs/>
        <w:sz w:val="28"/>
        <w:szCs w:val="28"/>
      </w:rPr>
    </w:pPr>
    <w:r>
      <w:rPr>
        <w:b/>
        <w:bCs/>
        <w:sz w:val="28"/>
        <w:szCs w:val="28"/>
      </w:rPr>
      <w:t>State Route 6 (Wellsboro Street) and State Route 2005 (Main Street)</w:t>
    </w:r>
  </w:p>
  <w:p w14:paraId="4086FD59" w14:textId="487E52B5" w:rsidR="00572C1D" w:rsidRDefault="00572C1D" w:rsidP="00572C1D">
    <w:pPr>
      <w:pStyle w:val="xmsonormal"/>
      <w:ind w:firstLine="720"/>
      <w:jc w:val="center"/>
      <w:rPr>
        <w:b/>
        <w:bCs/>
        <w:sz w:val="28"/>
        <w:szCs w:val="28"/>
      </w:rPr>
    </w:pPr>
    <w:r>
      <w:rPr>
        <w:b/>
        <w:bCs/>
        <w:sz w:val="28"/>
        <w:szCs w:val="28"/>
      </w:rPr>
      <w:t>QUESTIONS &amp; ANSWERS POSTED DURING THE VIRTUAL PUBLIC MEETING</w:t>
    </w:r>
  </w:p>
  <w:p w14:paraId="35B06E9F" w14:textId="2AAC7BD7" w:rsidR="00572C1D" w:rsidRDefault="00572C1D" w:rsidP="00572C1D">
    <w:pPr>
      <w:pStyle w:val="xmsonormal"/>
      <w:ind w:firstLine="720"/>
      <w:jc w:val="center"/>
    </w:pPr>
    <w:r>
      <w:rPr>
        <w:b/>
        <w:bCs/>
        <w:sz w:val="28"/>
        <w:szCs w:val="28"/>
      </w:rPr>
      <w:t xml:space="preserve">January 14,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352"/>
    <w:multiLevelType w:val="multilevel"/>
    <w:tmpl w:val="DD82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24D26"/>
    <w:multiLevelType w:val="multilevel"/>
    <w:tmpl w:val="C5307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D0324"/>
    <w:multiLevelType w:val="multilevel"/>
    <w:tmpl w:val="7212A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F14AC"/>
    <w:multiLevelType w:val="multilevel"/>
    <w:tmpl w:val="8F4E4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77142"/>
    <w:multiLevelType w:val="multilevel"/>
    <w:tmpl w:val="80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868AD"/>
    <w:multiLevelType w:val="multilevel"/>
    <w:tmpl w:val="F0626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624AE7"/>
    <w:multiLevelType w:val="multilevel"/>
    <w:tmpl w:val="89425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EB2662"/>
    <w:multiLevelType w:val="hybridMultilevel"/>
    <w:tmpl w:val="CBAE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B2CF4"/>
    <w:multiLevelType w:val="multilevel"/>
    <w:tmpl w:val="97AC4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D362A"/>
    <w:multiLevelType w:val="multilevel"/>
    <w:tmpl w:val="64E41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CB47F3"/>
    <w:multiLevelType w:val="multilevel"/>
    <w:tmpl w:val="E80E0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B61FE1"/>
    <w:multiLevelType w:val="multilevel"/>
    <w:tmpl w:val="501EE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7A0F46"/>
    <w:multiLevelType w:val="multilevel"/>
    <w:tmpl w:val="55FCF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235D8B"/>
    <w:multiLevelType w:val="multilevel"/>
    <w:tmpl w:val="CC5A4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B005A6"/>
    <w:multiLevelType w:val="multilevel"/>
    <w:tmpl w:val="E6AE3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8B64A9"/>
    <w:multiLevelType w:val="hybridMultilevel"/>
    <w:tmpl w:val="C4EC0DDC"/>
    <w:lvl w:ilvl="0" w:tplc="2E5025A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F3D4D"/>
    <w:multiLevelType w:val="multilevel"/>
    <w:tmpl w:val="DA4C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5432CD"/>
    <w:multiLevelType w:val="hybridMultilevel"/>
    <w:tmpl w:val="C4EC0DDC"/>
    <w:lvl w:ilvl="0" w:tplc="2E5025A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61822"/>
    <w:multiLevelType w:val="multilevel"/>
    <w:tmpl w:val="144A9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1B5B4A"/>
    <w:multiLevelType w:val="multilevel"/>
    <w:tmpl w:val="BBFEB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7104B3"/>
    <w:multiLevelType w:val="multilevel"/>
    <w:tmpl w:val="E44CE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BC1376"/>
    <w:multiLevelType w:val="multilevel"/>
    <w:tmpl w:val="7E5AC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EE0713"/>
    <w:multiLevelType w:val="multilevel"/>
    <w:tmpl w:val="1C6CA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3"/>
  </w:num>
  <w:num w:numId="4">
    <w:abstractNumId w:val="12"/>
  </w:num>
  <w:num w:numId="5">
    <w:abstractNumId w:val="10"/>
  </w:num>
  <w:num w:numId="6">
    <w:abstractNumId w:val="13"/>
  </w:num>
  <w:num w:numId="7">
    <w:abstractNumId w:val="0"/>
  </w:num>
  <w:num w:numId="8">
    <w:abstractNumId w:val="8"/>
  </w:num>
  <w:num w:numId="9">
    <w:abstractNumId w:val="21"/>
  </w:num>
  <w:num w:numId="10">
    <w:abstractNumId w:val="6"/>
  </w:num>
  <w:num w:numId="11">
    <w:abstractNumId w:val="16"/>
  </w:num>
  <w:num w:numId="12">
    <w:abstractNumId w:val="19"/>
  </w:num>
  <w:num w:numId="13">
    <w:abstractNumId w:val="11"/>
  </w:num>
  <w:num w:numId="14">
    <w:abstractNumId w:val="22"/>
  </w:num>
  <w:num w:numId="15">
    <w:abstractNumId w:val="9"/>
  </w:num>
  <w:num w:numId="16">
    <w:abstractNumId w:val="5"/>
  </w:num>
  <w:num w:numId="17">
    <w:abstractNumId w:val="4"/>
  </w:num>
  <w:num w:numId="18">
    <w:abstractNumId w:val="20"/>
  </w:num>
  <w:num w:numId="19">
    <w:abstractNumId w:val="1"/>
  </w:num>
  <w:num w:numId="20">
    <w:abstractNumId w:val="18"/>
  </w:num>
  <w:num w:numId="21">
    <w:abstractNumId w:val="15"/>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B"/>
    <w:rsid w:val="00020F60"/>
    <w:rsid w:val="00030813"/>
    <w:rsid w:val="00066D6B"/>
    <w:rsid w:val="00067E58"/>
    <w:rsid w:val="000C1677"/>
    <w:rsid w:val="000E0C10"/>
    <w:rsid w:val="000F11F5"/>
    <w:rsid w:val="00120E9C"/>
    <w:rsid w:val="001A1713"/>
    <w:rsid w:val="001B272E"/>
    <w:rsid w:val="001D7281"/>
    <w:rsid w:val="00222F5C"/>
    <w:rsid w:val="002426E5"/>
    <w:rsid w:val="002764D9"/>
    <w:rsid w:val="002E46E1"/>
    <w:rsid w:val="003D298B"/>
    <w:rsid w:val="00472ECE"/>
    <w:rsid w:val="004C45A0"/>
    <w:rsid w:val="004E4D0B"/>
    <w:rsid w:val="004F0139"/>
    <w:rsid w:val="00541508"/>
    <w:rsid w:val="00544148"/>
    <w:rsid w:val="00572C1D"/>
    <w:rsid w:val="005831E1"/>
    <w:rsid w:val="00681EC9"/>
    <w:rsid w:val="006D23EE"/>
    <w:rsid w:val="006D5C60"/>
    <w:rsid w:val="006E1B08"/>
    <w:rsid w:val="007676E4"/>
    <w:rsid w:val="00767AFF"/>
    <w:rsid w:val="00840A77"/>
    <w:rsid w:val="00866121"/>
    <w:rsid w:val="00866631"/>
    <w:rsid w:val="0090614F"/>
    <w:rsid w:val="009662DC"/>
    <w:rsid w:val="00980CAB"/>
    <w:rsid w:val="009E6773"/>
    <w:rsid w:val="00A77BC2"/>
    <w:rsid w:val="00A83B74"/>
    <w:rsid w:val="00A869AA"/>
    <w:rsid w:val="00AB0933"/>
    <w:rsid w:val="00AC061C"/>
    <w:rsid w:val="00AF482E"/>
    <w:rsid w:val="00B06926"/>
    <w:rsid w:val="00BA031A"/>
    <w:rsid w:val="00C066F7"/>
    <w:rsid w:val="00C076B1"/>
    <w:rsid w:val="00C6342F"/>
    <w:rsid w:val="00CB0BE7"/>
    <w:rsid w:val="00CF4BB9"/>
    <w:rsid w:val="00DB799B"/>
    <w:rsid w:val="00DC1C0A"/>
    <w:rsid w:val="00E00360"/>
    <w:rsid w:val="00E008D9"/>
    <w:rsid w:val="00E402B2"/>
    <w:rsid w:val="00E5432F"/>
    <w:rsid w:val="00F05A2C"/>
    <w:rsid w:val="00F15914"/>
    <w:rsid w:val="00FA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D9C9F"/>
  <w15:chartTrackingRefBased/>
  <w15:docId w15:val="{C81A56C9-C665-4890-8EC7-743E289C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81EC9"/>
    <w:pPr>
      <w:spacing w:after="0" w:line="240" w:lineRule="auto"/>
    </w:pPr>
    <w:rPr>
      <w:rFonts w:ascii="Calibri" w:hAnsi="Calibri" w:cs="Calibri"/>
    </w:rPr>
  </w:style>
  <w:style w:type="paragraph" w:customStyle="1" w:styleId="xmsolistparagraph">
    <w:name w:val="x_msolistparagraph"/>
    <w:basedOn w:val="Normal"/>
    <w:rsid w:val="00681EC9"/>
    <w:pPr>
      <w:spacing w:after="0" w:line="240" w:lineRule="auto"/>
      <w:ind w:left="720"/>
    </w:pPr>
    <w:rPr>
      <w:rFonts w:ascii="Calibri" w:hAnsi="Calibri" w:cs="Calibri"/>
    </w:rPr>
  </w:style>
  <w:style w:type="paragraph" w:styleId="Header">
    <w:name w:val="header"/>
    <w:basedOn w:val="Normal"/>
    <w:link w:val="HeaderChar"/>
    <w:uiPriority w:val="99"/>
    <w:unhideWhenUsed/>
    <w:rsid w:val="0068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EC9"/>
  </w:style>
  <w:style w:type="paragraph" w:styleId="Footer">
    <w:name w:val="footer"/>
    <w:basedOn w:val="Normal"/>
    <w:link w:val="FooterChar"/>
    <w:uiPriority w:val="99"/>
    <w:unhideWhenUsed/>
    <w:rsid w:val="0068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EC9"/>
  </w:style>
  <w:style w:type="paragraph" w:styleId="BalloonText">
    <w:name w:val="Balloon Text"/>
    <w:basedOn w:val="Normal"/>
    <w:link w:val="BalloonTextChar"/>
    <w:uiPriority w:val="99"/>
    <w:semiHidden/>
    <w:unhideWhenUsed/>
    <w:rsid w:val="001B2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2E"/>
    <w:rPr>
      <w:rFonts w:ascii="Segoe UI" w:hAnsi="Segoe UI" w:cs="Segoe UI"/>
      <w:sz w:val="18"/>
      <w:szCs w:val="18"/>
    </w:rPr>
  </w:style>
  <w:style w:type="character" w:styleId="Hyperlink">
    <w:name w:val="Hyperlink"/>
    <w:basedOn w:val="DefaultParagraphFont"/>
    <w:uiPriority w:val="99"/>
    <w:unhideWhenUsed/>
    <w:rsid w:val="00980CAB"/>
    <w:rPr>
      <w:color w:val="0563C1" w:themeColor="hyperlink"/>
      <w:u w:val="single"/>
    </w:rPr>
  </w:style>
  <w:style w:type="character" w:styleId="UnresolvedMention">
    <w:name w:val="Unresolved Mention"/>
    <w:basedOn w:val="DefaultParagraphFont"/>
    <w:uiPriority w:val="99"/>
    <w:semiHidden/>
    <w:unhideWhenUsed/>
    <w:rsid w:val="00980CAB"/>
    <w:rPr>
      <w:color w:val="605E5C"/>
      <w:shd w:val="clear" w:color="auto" w:fill="E1DFDD"/>
    </w:rPr>
  </w:style>
  <w:style w:type="character" w:styleId="CommentReference">
    <w:name w:val="annotation reference"/>
    <w:basedOn w:val="DefaultParagraphFont"/>
    <w:uiPriority w:val="99"/>
    <w:semiHidden/>
    <w:unhideWhenUsed/>
    <w:rsid w:val="00CB0BE7"/>
    <w:rPr>
      <w:sz w:val="16"/>
      <w:szCs w:val="16"/>
    </w:rPr>
  </w:style>
  <w:style w:type="paragraph" w:styleId="CommentText">
    <w:name w:val="annotation text"/>
    <w:basedOn w:val="Normal"/>
    <w:link w:val="CommentTextChar"/>
    <w:uiPriority w:val="99"/>
    <w:semiHidden/>
    <w:unhideWhenUsed/>
    <w:rsid w:val="00CB0BE7"/>
    <w:pPr>
      <w:spacing w:line="240" w:lineRule="auto"/>
    </w:pPr>
    <w:rPr>
      <w:sz w:val="20"/>
      <w:szCs w:val="20"/>
    </w:rPr>
  </w:style>
  <w:style w:type="character" w:customStyle="1" w:styleId="CommentTextChar">
    <w:name w:val="Comment Text Char"/>
    <w:basedOn w:val="DefaultParagraphFont"/>
    <w:link w:val="CommentText"/>
    <w:uiPriority w:val="99"/>
    <w:semiHidden/>
    <w:rsid w:val="00CB0BE7"/>
    <w:rPr>
      <w:sz w:val="20"/>
      <w:szCs w:val="20"/>
    </w:rPr>
  </w:style>
  <w:style w:type="paragraph" w:styleId="CommentSubject">
    <w:name w:val="annotation subject"/>
    <w:basedOn w:val="CommentText"/>
    <w:next w:val="CommentText"/>
    <w:link w:val="CommentSubjectChar"/>
    <w:uiPriority w:val="99"/>
    <w:semiHidden/>
    <w:unhideWhenUsed/>
    <w:rsid w:val="00CB0BE7"/>
    <w:rPr>
      <w:b/>
      <w:bCs/>
    </w:rPr>
  </w:style>
  <w:style w:type="character" w:customStyle="1" w:styleId="CommentSubjectChar">
    <w:name w:val="Comment Subject Char"/>
    <w:basedOn w:val="CommentTextChar"/>
    <w:link w:val="CommentSubject"/>
    <w:uiPriority w:val="99"/>
    <w:semiHidden/>
    <w:rsid w:val="00CB0B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41385">
      <w:bodyDiv w:val="1"/>
      <w:marLeft w:val="0"/>
      <w:marRight w:val="0"/>
      <w:marTop w:val="0"/>
      <w:marBottom w:val="0"/>
      <w:divBdr>
        <w:top w:val="none" w:sz="0" w:space="0" w:color="auto"/>
        <w:left w:val="none" w:sz="0" w:space="0" w:color="auto"/>
        <w:bottom w:val="none" w:sz="0" w:space="0" w:color="auto"/>
        <w:right w:val="none" w:sz="0" w:space="0" w:color="auto"/>
      </w:divBdr>
    </w:div>
    <w:div w:id="1382559365">
      <w:bodyDiv w:val="1"/>
      <w:marLeft w:val="0"/>
      <w:marRight w:val="0"/>
      <w:marTop w:val="0"/>
      <w:marBottom w:val="0"/>
      <w:divBdr>
        <w:top w:val="none" w:sz="0" w:space="0" w:color="auto"/>
        <w:left w:val="none" w:sz="0" w:space="0" w:color="auto"/>
        <w:bottom w:val="none" w:sz="0" w:space="0" w:color="auto"/>
        <w:right w:val="none" w:sz="0" w:space="0" w:color="auto"/>
      </w:divBdr>
    </w:div>
    <w:div w:id="1392969547">
      <w:bodyDiv w:val="1"/>
      <w:marLeft w:val="0"/>
      <w:marRight w:val="0"/>
      <w:marTop w:val="0"/>
      <w:marBottom w:val="0"/>
      <w:divBdr>
        <w:top w:val="none" w:sz="0" w:space="0" w:color="auto"/>
        <w:left w:val="none" w:sz="0" w:space="0" w:color="auto"/>
        <w:bottom w:val="none" w:sz="0" w:space="0" w:color="auto"/>
        <w:right w:val="none" w:sz="0" w:space="0" w:color="auto"/>
      </w:divBdr>
    </w:div>
    <w:div w:id="1717200701">
      <w:bodyDiv w:val="1"/>
      <w:marLeft w:val="0"/>
      <w:marRight w:val="0"/>
      <w:marTop w:val="0"/>
      <w:marBottom w:val="0"/>
      <w:divBdr>
        <w:top w:val="none" w:sz="0" w:space="0" w:color="auto"/>
        <w:left w:val="none" w:sz="0" w:space="0" w:color="auto"/>
        <w:bottom w:val="none" w:sz="0" w:space="0" w:color="auto"/>
        <w:right w:val="none" w:sz="0" w:space="0" w:color="auto"/>
      </w:divBdr>
    </w:div>
    <w:div w:id="17901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nndot.gov/RegionalOffices/district-3/ConstructionsProjectsAndRoadwork/Pages/MansfieldPennDOTProjec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nStreetMansfield@p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685464FA5F7143A80F4BF4B7AD9461" ma:contentTypeVersion="1" ma:contentTypeDescription="Create a new document." ma:contentTypeScope="" ma:versionID="6548fb586e5091b5a4e7b03a2f14514a">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5BDE-9171-41F0-9390-868D15BB68C5}">
  <ds:schemaRefs>
    <ds:schemaRef ds:uri="http://schemas.microsoft.com/sharepoint/v3/contenttype/forms"/>
  </ds:schemaRefs>
</ds:datastoreItem>
</file>

<file path=customXml/itemProps2.xml><?xml version="1.0" encoding="utf-8"?>
<ds:datastoreItem xmlns:ds="http://schemas.openxmlformats.org/officeDocument/2006/customXml" ds:itemID="{9587F6A8-DF71-4D25-9128-C2A4EDB761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2470F8-06FF-4C0E-886E-6758E511FA8C}"/>
</file>

<file path=customXml/itemProps4.xml><?xml version="1.0" encoding="utf-8"?>
<ds:datastoreItem xmlns:ds="http://schemas.openxmlformats.org/officeDocument/2006/customXml" ds:itemID="{44ED68D2-BB1F-4776-B605-CAE47994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Jacobs</dc:creator>
  <cp:keywords/>
  <dc:description/>
  <cp:lastModifiedBy>Neidig, Christopher J</cp:lastModifiedBy>
  <cp:revision>7</cp:revision>
  <dcterms:created xsi:type="dcterms:W3CDTF">2021-01-15T12:46:00Z</dcterms:created>
  <dcterms:modified xsi:type="dcterms:W3CDTF">2021-01-19T13:51:00Z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0x0101001B685464FA5F7143A80F4BF4B7AD9461</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